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8B" w:rsidRPr="006E408B" w:rsidRDefault="006E408B" w:rsidP="006E408B">
      <w:pPr>
        <w:spacing w:line="500" w:lineRule="exact"/>
        <w:jc w:val="center"/>
        <w:rPr>
          <w:rFonts w:asciiTheme="minorEastAsia" w:hAnsiTheme="minorEastAsia" w:hint="eastAsia"/>
          <w:b/>
          <w:sz w:val="44"/>
          <w:szCs w:val="44"/>
        </w:rPr>
      </w:pPr>
      <w:r w:rsidRPr="006E408B">
        <w:rPr>
          <w:rFonts w:asciiTheme="minorEastAsia" w:hAnsiTheme="minorEastAsia" w:hint="eastAsia"/>
          <w:b/>
          <w:sz w:val="44"/>
          <w:szCs w:val="44"/>
        </w:rPr>
        <w:t>习近平论党对一切工作的领导</w:t>
      </w:r>
    </w:p>
    <w:p w:rsid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是一个大党，领导的是一个大国，进行的是伟大的事业，绝不能犯战略性错误。小的方面有看不到的，出现这样那样的失误，是难以完全避免的，这样的失误牵涉的是一点一事的问题，影响面不大，纠正起来也比较容易。如果在战略上出现了偏差，那后果将是很严重的，付出的代价将会很大。党在早期有过惨痛的教训。中央革命根据地第五次反“围剿”就是在战略上判断错了，看不到敌我力量对比的悬殊性，要“御敌于国门之外”，结果付出了极大代价。所以，我一直强调，领导干部要善于进行战略思维，善于从战略上看问题、想问题。</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习近平2022年1月11日在省部级主要领导干部学习贯彻党的十九届六中全会精神专题研讨班上的讲话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各地区各部门确定工作思路、工作部署、政策措施，要自觉同党的理论和路线方针政策对标对表、及时校准偏差，党中央作出的战略决策必须无条件执行，确保不偏向、不变通、不走样。各地区各部门在贯彻党中央战略决策时应该根据本地区本部门的实际制定策略，这是必须的。同时也要注意，大家提出的各种策略，有的可能是符合中央战略的，有的则可能是偏离中央战略的。这就要注意及时总结评估，偏离了的要赶紧调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习近平2022年1月11日在省部级主要领导干部学习贯彻党的十九届六中全会精神专题研讨班上的讲话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在百年奋斗历程中，党领导人民取得一个又一个伟大成就、战胜一个又一个艰难险阻，历经千锤百炼仍朝气蓬勃，得到人民群众支持和拥护，原因就在于党敢于直面自身存在</w:t>
      </w:r>
      <w:r w:rsidRPr="006E408B">
        <w:rPr>
          <w:rFonts w:asciiTheme="minorEastAsia" w:hAnsiTheme="minorEastAsia"/>
          <w:sz w:val="32"/>
          <w:szCs w:val="32"/>
        </w:rPr>
        <w:lastRenderedPageBreak/>
        <w:t>的问题，勇于自我革命，始终保持先进性和纯洁性，不断增强创造力、凝聚力、战斗力，永葆马克思主义政党本色。</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习近平2022年1月11日在省部级主要领导干部学习贯彻党的十九届六中全会精神专题研讨班上的讲话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党对政法工作的绝对领导，从党的百年奋斗史中汲取智慧和力量，弘扬伟大建党精神，提升防范化解重大风险的能力，完善执法司法政策措施，全面深化政法改革，巩固深化政法队伍教育整顿成果，切实履行好维护国家安全、社会安定、人民安宁的重大责任，让人民群众切实感受到公平正义就在身边。</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习近平对政法工作作出的重要指示，据新华社北京2022年1月15日电</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十八大以来，我们继承和发展马克思主义建党学说，总结运用党的百年奋斗历史经验，深入推进管党治党实践创新、理论创新、制度创新，对建设什么样的长期执政的马克思主义政党、怎样建设长期执政的马克思主义政党的规律性认识达到新的高度。这就是坚持党中央集中统一领导，坚持党要管党、全面从严治党，坚持以党的政治建设为统领，坚持严的主基调不动摇，坚持发扬钉钉子精神加强作风建设，坚持以零容忍态度惩治腐败，坚持纠正一切损害群众利益的腐败和不正之风，坚持抓住“关键少数”以上率下，坚持完善党和国家监督制度，形成全面覆盖、常态长效的监督合力。</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习近平2022年1月18日在十九届中央纪委六次全会上的讲话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要加强党对“双碳”工作的领导，加强统筹协调，严格监督考核，推动形成工作合力。要实行党政同责，压实各方责任，将“双碳”工作相关指标纳入各地区经济社会发展综</w:t>
      </w:r>
      <w:r w:rsidRPr="006E408B">
        <w:rPr>
          <w:rFonts w:asciiTheme="minorEastAsia" w:hAnsiTheme="minorEastAsia"/>
          <w:sz w:val="32"/>
          <w:szCs w:val="32"/>
        </w:rPr>
        <w:lastRenderedPageBreak/>
        <w:t>合评价体系，增加考核权重，加强指标约束。</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习近平2022年1月24日在十九届中央政治局第三十六次集体学习时的讲话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2021年是党和国家历史上具有里程碑意义的一年，也必将是载入史册的一年。我们办成了一系列大事要事，战胜了一系列风险挑战，推动党和国家事业取得新的重大成就。我们隆重庆祝中国共产党成立100周年，召开中共十九届六中全会、制定第三个历史决议，开展党史学习教育，如期打赢脱贫攻坚战，如期全面建成小康社会，实现第一个百年奋斗目标，开启全面建设社会主义现代化国家、向第二个百年奋斗目标进军新征程。我们从容应对百年变局和世纪疫情，完整、准确、全面贯彻新发展理念，构建新发展格局迈出新步伐，改革开放全面深化，民生保障扎实有效，生态文明建设持续推进，“十四五”实现良好开局。我们坚持人民至上、生命至上，坚持外防输入、内防反弹，坚持科学精准、动态清零，慎终如始抓好新冠肺炎疫情常态化防控，积极开展抗疫国际合作，经济发展和疫情防控保持全球领先地位。我们统筹发展和安全，注重防范化解各方面风险，规范社会主义市场经济秩序，弘扬社会主义核心价值观，营造积极健康、充满活力的发展环境。这些成绩的取得，是中共中央坚强领导的结果，也是包括各民主党派、工商联和无党派人士在内的统一战线广大成员同心奋斗的结果。实践证明，大家不愧是中国共产党的好参谋、好帮手、好同事。</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习近平2022年1月29日同党外人士共迎新春时的讲话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要坚持和完善中国共产党领导的多党合作和政治协商制度，巩固和发展最广泛的爱国统一战线，发展全过程人民民主，始终坚持大团结大联合，最大限度凝聚起共同奋斗的</w:t>
      </w:r>
      <w:r w:rsidRPr="006E408B">
        <w:rPr>
          <w:rFonts w:asciiTheme="minorEastAsia" w:hAnsiTheme="minorEastAsia"/>
          <w:sz w:val="32"/>
          <w:szCs w:val="32"/>
        </w:rPr>
        <w:lastRenderedPageBreak/>
        <w:t>力量。</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习近平2022年1月29日同党外人士共迎新春时的讲话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深化政治交接，巩固政治共识，把与党同心、爱国为民、精诚合作、敬业奉献的多党合作优良传统赓续下来，把老一辈的政治信念、高尚风范和同中国共产党的深厚感情传承下去，确保中国共产党领导的多党合作事业薪火相传。</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习近平2022年1月29日同党外人士共迎新春时的讲话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过去一百年，中国共产党向人民、向历史交出了一份优异的答卷。现在，党团结带领全国各族人民踏上了实现第二个百年奋斗目标新的赶考之路。</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习近平2022年1月30日在二〇二二年春节团拜会上的讲话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党自成立之日起就高举起“争民主、争人权”的旗帜，鲜明宣示了救国救民、争取人权的主张。党的百年奋斗史，贯穿着党团结带领人民为争取人权、尊重人权、保障人权、发展人权而进行的不懈努力。在新民主主义革命时期、社会主义革命和建设时期、改革开放和社会主义现代化建设新时期，我们党都牢牢把握为中国人民谋幸福、为中华民族谋复兴的初心使命，领导人民取得了革命、建设、改革的伟大胜利，中国人民成为国家、社会和自己命运的主人，中国人民的生存权、发展权和其他各项基本权利保障不断向前推进。</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习近平2022年2月25日在十九届中央政治局第三十七次集体学习时的讲话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坚持中国共产党领导。全心全意为人民服务是我们党的根本宗旨。中国共产党领导和我国社会主义制度，决定了我国人权事业的社会主义性质，决定了我们能够保证人民当家</w:t>
      </w:r>
      <w:r w:rsidRPr="006E408B">
        <w:rPr>
          <w:rFonts w:asciiTheme="minorEastAsia" w:hAnsiTheme="minorEastAsia"/>
          <w:sz w:val="32"/>
          <w:szCs w:val="32"/>
        </w:rPr>
        <w:lastRenderedPageBreak/>
        <w:t>作主，坚持平等共享人权，坚持以系统性思维谋划人权建设，推进各类人权全面发展，不断实现好、维护好、发展好最广大人民根本利益。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习近平2022年2月25日在十九届中央政治局第三十七次集体学习时的讲话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党的全面领导，发展更高水平的社会主义市场经济，毫不动摇巩固和发展公有制经济，毫不动摇鼓励、支持和引导非公有制经济发展，加快建设一批产品卓越、品牌卓著、创新领先、治理现代的世界一流企业，在全面建设社会主义现代化国家、实现第二个百年奋斗目标进程中实现更大发展、发挥更大作用。</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习近平2022年2月28日在中央全面深化改革委员会第二十四次会议上的讲话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党的全面领导是坚持和发展中国特色社会主义的必由之路。只要坚定不移坚持党的全面领导、维护党中央权威和集中统一领导，我们就一定能够确保全党全国拥有团结奋斗的强大政治凝聚力、发展自信心，集聚起守正创新、共克时艰的强大力量，形成风雨来袭时全体人民最可靠的主心骨。</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习近平2022年3月5日在参加十三届全国人大五次会议内蒙古代表团审议时的讲话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团结奋斗是中国人民创造历史伟业的必由之路。只要在党的领导下全国各族人民团结一心、众志成城，敢于斗争、善于斗争，我们就一定能够战胜前进道路上的一切困难挑战，继续创造令人刮目相看的新的奇迹。</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习近平2022年3月5日在参加十三届全国人大五次会议内蒙古代表团审议时的讲话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过去一年，面对复杂严峻的国际形势、艰巨繁重的国内改革发展稳定任务特别是新冠肺炎疫情严重冲击，中共中央团结带领全党全国各族人民顽强奋斗、迎难而上，隆重庆祝中国共产党成立一百周年，如期打赢脱贫攻坚战，如期全面建成小康社会、实现第一个百年奋斗目标，开启全面建设社会主义现代化国家、向第二个百年奋斗目标进军新征程，党和国家各项事业取得新的重大成就，“十四五”实现良好开局。这些成绩来之不易，是全党全国各族人民顽强拼搏的结果，也是广大政协委员团结奋进的结果。</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习近平2022年3月6日在看望参加全国政协十三届五次会议的农业界社会福利和社会保障界委员时的讲话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有中国共产党的坚强领导，总揽全局、协调各方，为沉着应对各种重大风险挑战提供根本政治保证。</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习近平2022年3月6日在看望参加全国政协十三届五次会议的农业界社会福利和社会保障界委员时的讲话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党对军队绝对领导，坚持战斗力标准，坚持建设中国特色军事法治体系，坚持按照法治要求转变治军方式，坚持从严治军铁律，坚持抓住领导干部这个“关键少数”，坚持官兵主体地位，坚持贯彻全面依法治国要求。</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习近平2022年3月7日在出席十三届全国人大五次会议解放军和武警部队代表团全体会议时的讲话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7年来，在党中央坚强领导下，各有关部门、各省区市团结协作、攻坚克难，北京携手张家口作为主办城市尽锐出战、全力投入，同国际奥委会、国际残奥委会等国际体育组织紧密合作，克服新冠肺炎疫情等各种困难挑战，向世界奉献了一届简约、安全、精彩的奥运盛会，全面兑现了对国际社会的庄严承诺，北京成为全球首个“双奥之城”。</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习近平2022年4月8日在北京冬奥会、冬残奥会总结表彰大会上的讲话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党的集中统一领导。党中央高度重视北京冬奥会、冬残奥会，成立冬奥会工作领导小组，从国家层面统筹力量、协调推进筹办工作。筹办之初，党中央就明确提出绿色、共享、开放、廉洁的办奥理念。面对严峻复杂的全球疫情，在全面分析国内外形势特别是疫情影响基础上，作出“顺利举办即成功”的科学判断，提出“简约、安全、精彩”的办赛要求。广大党员、干部牢记初心使命，以行动践行了“急难险重任务，我在第一线”的誓言。事实充分证明，中国共产党是我们成就伟业最可靠的主心骨，只要始终不渝坚持党的领导，就一定能够战胜前进道路上的任何艰难险阻，就一定能够办成我们想办的任何事情！</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习近平2022年4月8日在北京冬奥会、冬残奥会总结表彰大会上的讲话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要坚持党的领导不动摇，自觉站在党和国家大局上想问题、办事情，始终坚持正确政治方向。</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习近平2022年4月10日至13日在海南考察时的讲话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要坚持党的领导，坚持马克思主义指导地位，坚持为党和人民事业服务，落实立德树人根本任务，传承红色基因，扎根中国大地办大学，走出一条建设中国特色、世界一流大学的新路。</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习近平2022年4月25日在中国人民大学考察时的讲话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必须坚持党的领导和我国社会主义制度，牢牢把握正确政治方向，坚持问题导向、系统思维，立足当前、着眼长远，坚持疏堵结合、分类施策，统筹发展和安全、效率和公平、活力和秩序、国内和国际，注重激发包括非公有资本在内的</w:t>
      </w:r>
      <w:r w:rsidRPr="006E408B">
        <w:rPr>
          <w:rFonts w:asciiTheme="minorEastAsia" w:hAnsiTheme="minorEastAsia"/>
          <w:sz w:val="32"/>
          <w:szCs w:val="32"/>
        </w:rPr>
        <w:lastRenderedPageBreak/>
        <w:t>各类资本活力，发挥其促进科技进步、繁荣市场经济、便利人民生活、参与国际竞争的积极作用，使之始终服从和服务于人民和国家利益，为全面建设社会主义现代化国家、实现中华民族伟大复兴贡献力量。</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习近平2022年4月29日在十九届中央政治局第三十八次集体学习时的讲话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规范和引导资本健康发展是党领导经济工作的重要内容。各级党委（党组）要把思想和行动统一到党中央决策部署上来，切实承担起主体责任，提升资本治理本领，加强政策宣传和预期引导，坚决防范发生系统性风险。</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习近平2022年4月29日在十九届中央政治局第三十八次集体学习时的讲话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习近平2022年5月10日在庆祝中国共产主义青年团成立100周年大会上的讲话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w:t>
      </w:r>
      <w:r w:rsidRPr="006E408B">
        <w:rPr>
          <w:rFonts w:asciiTheme="minorEastAsia" w:hAnsiTheme="minorEastAsia"/>
          <w:sz w:val="32"/>
          <w:szCs w:val="32"/>
        </w:rPr>
        <w:lastRenderedPageBreak/>
        <w:t>治方向前行。</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习近平2022年5月10日在庆祝中国共产主义青年团成立100周年大会上的讲话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在中国共产党坚强领导下，全国各族人民万众一心、齐心协力，胜利实现了第一个百年奋斗目标，在中华大地上全面建成了小康社会，正在意气风发向着全面建成社会主义现代化强国的第二个百年奋斗目标迈进。</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习近平2022年5月10日在庆祝中国共产主义青年团成立100周年大会上的讲话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习近平2022年5月10日在庆祝中国共产主义青年团成立100周年大会上的讲话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要把党的全面领导落实到工作的全过程各领域，走好中国特色社会主义群团发展道路，聚焦不断保持和增强政治性、先进性、群众性的目标方向，推动共青团改革向纵深发展。</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习近平2022年5月10日在庆祝中国共产主义青年团成立100周年大会上的讲话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40年来，在党的坚强领导下，中国宋庆龄基金会继承发扬宋庆龄先生的崇高精神，在增进国际友好、拓展海峡两岸</w:t>
      </w:r>
      <w:r w:rsidRPr="006E408B">
        <w:rPr>
          <w:rFonts w:asciiTheme="minorEastAsia" w:hAnsiTheme="minorEastAsia"/>
          <w:sz w:val="32"/>
          <w:szCs w:val="32"/>
        </w:rPr>
        <w:lastRenderedPageBreak/>
        <w:t>暨港澳交流、发展青少年事业等方面发挥了重要作用。</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习近平2022年5月31日致中国宋庆龄基金会成立40周年的贺信</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构建起党全面领导的反腐败工作格局，健全了党中央统一领导、各级党委统筹指挥、纪委监委组织协调、职能部门高效协同、人民群众参与支持的反腐败工作体制机制。</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习近平2022年6月17日在十九届中央政治局第四十次集体学习时的讲话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加强党中央对反腐败工作的集中统一领导，发挥党的政治优势、组织优势、制度优势，压实各级党委（党组）全面从严治党主体责任特别是“一把手”第一责任人责任，贯通落实相关职能部门监管职责，健全各负其责、统一协调的管党治党责任格局。</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习近平2022年6月17日在十九届中央政治局第四十次集体学习时的讲话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要加强党中央对行政区划工作的集中统一领导，做好统筹规划，避免盲目无序。</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习近平2022年6月22日在中央全面深化改革委员会第二十六次会议上的讲话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我们有中国共产党领导，有社区这个重要基层基础，有能力也有实力实行动态清零政策，直至取得最后胜利。</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习近平2022年6月28日在湖北武汉考察时的讲话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社会主义制度是中华人民共和国的根本制度，中国共产党领导是中国特色社会主义最本质的特征，特别行政区所有居民应该自觉尊重和维护国家的根本制度。</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习近平2022年7月1日在庆祝香港回归祖国25周年大会暨香港特别行政区第六届政府就职典礼上的讲话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习近平2022年7月26日至27日在省部级主要领导干部“学习习近平总书记重要讲话精神，迎接党的二十大”专题研讨班上的讲话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习近平2022年7月26日至27日在省部级主要领导干部“学习习近平总书记重要讲话精神，迎接党的二十大”专题研讨班上的讲话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要坚持从政治上培养、考察、使用人才，把党对军队绝对领导贯彻到人才工作各方面和全过程，确保枪杆子始终掌握在对党忠诚可靠的人手中。</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习近平2022年7月28日在十九届中央政治局第四十一次集体学习时的讲话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习近平2022年7月29日至30日在中央统战工作会议上的讲话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在实践中形成了关于做好新时代党的统一战线工作的重要思想，就加强和改进统战工作提出了一系列新理念新思想新战略，主要是必须充分发挥统一战线的重要法宝作用，必须解决好人心和力量问题，必须正确处理一致性和多样性关系，必须坚持好发展好完善好中国新型政党制度，必须以铸牢中华民族共同体意识为党的民族工作主线，必须坚持我国宗教中国化方向，必须做好党外知识分子和新的社会阶层人士统战工作，必须促进非公有制经济健康发展和非公有制经济人士健康成长，必须发挥港澳台和海外统战工作争取人心的作用，必须加强党外代表人士队伍建设，必须把握做好统战工作的规律，必须加强党对统战工作的全面领导。关于做好新时代党的统一战线工作的重要思想，是党的统一战线百年发展史的智慧结晶，是新时代统战工作的根本指针，全党必须完整、准确、全面贯彻落实。</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习近平2022年7月29日至30日在中央统战工作会议上的讲话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统一战线是党领导的统一战线，要确保党对统战工作全面领导。统战工作是全党的工作，必须全党重视，大家共同来做，构建党委统一领导、统战部门牵头协调、有关方面各负其责的大统战工作格局。</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习近平2022年7月29日至30日在中央统战工作会议上的讲话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要坚持和完善中国共产党领导的多党合作和政治协商制度，坚持党的领导，强化政治引领，完善制度机制，推动新时代多党合作更加规范有序、生动活泼。</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习近平2022年7月29日至30日在中央统战工作会议上的讲话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加强新时代统一战线工作，根本在于坚持党的领导，形成全党上下一齐动手、有关方面协同联动的工作局面。各级党委（党组）要履行主体责任，把统战工作摆上重要议事日程。各部门各单位要增强统战意识，齐抓共管，形成强大合力。统战部门要加强自身建设，发挥参谋、组织、协调、督促等重要作用。统战干部要努力提高政治判断力、政治领悟力、政治执行力，讲求工作艺术，改进工作方法，展现统战部门和统战干部的良好形象。</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习近平2022年7月29日至30日在中央统战工作会议上的讲话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统一战线是中国共产党百年奋斗的一条重要历史经验。新时代10年来，党和国家事业取得的历史性成就、发生的历史性变革，是中共中央坚强领导的结果，是全国各族人民艰苦奋斗的结果，也是包括各民主党派、工商联和无党派人士在内的统一战线广大成员共同努力的结果。</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习近平2022年8月31日在中共中央召开的党外人士座</w:t>
      </w:r>
      <w:r w:rsidRPr="006E408B">
        <w:rPr>
          <w:rFonts w:asciiTheme="minorEastAsia" w:hAnsiTheme="minorEastAsia"/>
          <w:sz w:val="32"/>
          <w:szCs w:val="32"/>
        </w:rPr>
        <w:lastRenderedPageBreak/>
        <w:t>谈会上的讲话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发挥我国社会主义制度能够集中力量办大事的显著优势，强化党和国家对重大科技创新的领导，充分发挥市场机制作用，围绕国家战略需求，优化配置创新资源，强化国家战略科技力量，大幅提升科技攻关体系化能力，在若干重要领域形成竞争优势、赢得战略主动。</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习近平2022年9月6日在中央全面深化改革委员会第二十七次会议上的讲话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历史已经证明并将继续证明，在中国共产党坚强领导下，坚持科学理论指导和正确道路指引，凝聚亿万人民团结奋斗的磅礴力量，中国人民就能把中国发展进步的命运牢牢掌握在自己手中！</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习近平2022年9月20日为《复兴文库》作的题为《在复兴之路上坚定前行》的序言</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十八大以来，党中央团结带领全党全国各族人民，攻克了许多长期没有解决的难题，办成了许多事关长远的大事要事，经受住了来自政治、经济、意识形态、自然界等方面的风险挑战考验，党和国家事业取得历史性成就、发生历史性变革，为实现中华民族伟大复兴提供了更为完善的制度保证、更为坚实的物质基础、更为主动的精神力量。</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习近平2022年9月27日在参观“奋进新时代”主题成就展时的讲话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工作报告稿总结了党的十九大以来在党中央坚强领导下，各级纪律检查委员会推进全面从严治党的实践探索和重要成效，宣示了党以永远在路上的清醒和坚定推进党风廉政建设和反腐败斗争的坚强决心，揭示了以党的自我革命引领社会革命的重大意义。</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习近平2022年10月12日在党的十九届七中全会第二次全体会议上的讲话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党是一个拥有9600多万名党员、490多万个基层党组织的大党，肩负着团结带领14亿多中国人民全面建设社会主义现代化国家、全面推进中华民族伟大复兴的历史重任。大党大国，既是我们办大事、建伟业的优势，也使我们治党治国面对很多独有难题。在我们这个世界上人口最多的国家，坚持和发展中国特色社会主义，不断实现人民对美好生活的向往，必须坚持党的全面领导特别是党中央集中统一领导，确保党始终总揽全局、协调各方。</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习近平2022年10月12日在党的十九届七中全会第二次全体会议上的讲话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的党员、干部，不论在职还是从工作岗位上退下来了，无论在什么时候、什么地方、什么场合，都要始终牢记自己是一名共产党员，都要始终发挥先锋模范作用，都要始终坚持和维护党的领导、维护党的团结统一。所有共产党员都要牢记“国之大者”，永远对党忠诚、为党分忧、为党尽责、为党奉献，旗帜鲜明讲政治，提高政治判断力、政治领悟力、政治执行力，自觉在思想上政治上行动上同党中央保持高度一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习近平2022年10月12日在党的十九届七中全会第二次全体会议上的讲话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w:t>
      </w:r>
      <w:r w:rsidRPr="006E408B">
        <w:rPr>
          <w:rFonts w:asciiTheme="minorEastAsia" w:hAnsiTheme="minorEastAsia"/>
          <w:sz w:val="32"/>
          <w:szCs w:val="32"/>
        </w:rPr>
        <w:lastRenderedPageBreak/>
        <w:t>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五年来，我们党团结带领人民，攻克了许多长期没有解决的难题，办成了许多事关长远的大事要事，推动党和国家事业取得举世瞩目的重大成就。</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w:t>
      </w:r>
      <w:r w:rsidRPr="006E408B">
        <w:rPr>
          <w:rFonts w:asciiTheme="minorEastAsia" w:hAnsiTheme="minorEastAsia"/>
          <w:sz w:val="32"/>
          <w:szCs w:val="32"/>
        </w:rPr>
        <w:lastRenderedPageBreak/>
        <w:t>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百年奋斗成功道路是党领导人民独立自主探索开辟出来的，马克思主义的中国篇章是中国共产党人依靠自身力量实践出来的，贯穿其中的一个基本点就是中国的问题必须从中国基本国情出发，由中国人自己来解答。</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从现在起，中国共产党的中心任务就是团结带领全国各族人民全面建成社会主义现代化强国、实现第二个百年奋斗目标，以中国式现代化全面推进中华民族伟大复兴。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在新中国成立特别是改革开放以来长期探索和实践基础上，经过十八大以来在理论和实践上的创新突破，我们党成功推进和拓展了中国式现代化。中国式现代化，是中国共产党领导的社会主义现代化，既有各国现代化的共同特征，更有基于自己国情的中国特色。</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w:t>
      </w:r>
      <w:r w:rsidRPr="006E408B">
        <w:rPr>
          <w:rFonts w:asciiTheme="minorEastAsia" w:hAnsiTheme="minorEastAsia"/>
          <w:sz w:val="32"/>
          <w:szCs w:val="32"/>
        </w:rPr>
        <w:lastRenderedPageBreak/>
        <w:t>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必须坚定不移走中国特色社会主义政治发展道路，坚持党的领导、人民当家作主、依法治国有机统一，坚持人民主体地位，充分体现人民意志、保障人民权益、激发人民创造</w:t>
      </w:r>
      <w:r w:rsidRPr="006E408B">
        <w:rPr>
          <w:rFonts w:asciiTheme="minorEastAsia" w:hAnsiTheme="minorEastAsia"/>
          <w:sz w:val="32"/>
          <w:szCs w:val="32"/>
        </w:rPr>
        <w:lastRenderedPageBreak/>
        <w:t>活力。</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坚持依法治国首先要坚持依宪治国，坚持依法执政首先要坚持依宪执政，坚持宪法确定的中国共产党领导地位不动摇，坚持宪法确定的人民民主专政的国体和人民代表大会制度的政体不动摇。</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坚持党中央对国家安全工作的集中统一领导，完善高效权威的国家安全领导体制。</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w:t>
      </w:r>
      <w:r w:rsidRPr="006E408B">
        <w:rPr>
          <w:rFonts w:asciiTheme="minorEastAsia" w:hAnsiTheme="minorEastAsia"/>
          <w:sz w:val="32"/>
          <w:szCs w:val="32"/>
        </w:rPr>
        <w:lastRenderedPageBreak/>
        <w:t>现代化，提高捍卫国家主权、安全、发展利益战略能力，有效履行新时代人民军队使命任务。</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我们要落实新时代党的建设总要求，健全全面从严治党体系，全面推进党的自我净化、自我完善、自我革新、自我提高，使我们党坚守初心使命，始终成为中国特色社会主义事业的坚强领导核心。</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健全党统一领导、全面覆盖、权威高效的监督体系，完善权力监督制约机制，以党内监督为主导，促进各类监督贯通协调，让权力在阳光下运行。</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w:t>
      </w:r>
      <w:r w:rsidRPr="006E408B">
        <w:rPr>
          <w:rFonts w:asciiTheme="minorEastAsia" w:hAnsiTheme="minorEastAsia"/>
          <w:sz w:val="32"/>
          <w:szCs w:val="32"/>
        </w:rPr>
        <w:lastRenderedPageBreak/>
        <w:t>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习近平2022年10月16日在中国共产党第二十次全国代表大会上的报告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二十大进一步指明了党和国家事业的前进方向，是我们党团结带领全国各族人民在新时代新征程坚持和发展中国特色社会主义的政治宣言和行动纲领。学习贯彻党的二十大精神，要牢牢把握过去5年工作和新时代10年伟大变革的重大意义，牢牢把握新时代中国特色社会主义思想的世界观和方法论，牢牢把握以中国式现代化推进中华民族伟大复兴的使命任务，牢牢把握以伟大自我革命引领伟大社会革命的重要要求，牢牢把握团结奋斗的时代要求。全党全国各族人民要在党的旗帜下团结成“一块坚硬的钢铁”，心往一</w:t>
      </w:r>
      <w:r w:rsidRPr="006E408B">
        <w:rPr>
          <w:rFonts w:asciiTheme="minorEastAsia" w:hAnsiTheme="minorEastAsia"/>
          <w:sz w:val="32"/>
          <w:szCs w:val="32"/>
        </w:rPr>
        <w:lastRenderedPageBreak/>
        <w:t>处想、劲往一处使，推动中华民族伟大复兴号巨轮乘风破浪、扬帆远航。</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习近平2022年10月17日在参加党的二十大广西代表团讨论时的讲话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十八大以来，党中央以“十年磨一剑”的定力推进全面从严治党，以“得罪千百人，不负十四亿”的使命担当推进史无前例的反腐败斗争，打出一套自我革命的“组合拳”。全面从严治党永远在路上，党的自我革命永远在路上，我们要持之以恒推进党的自我革命，确保党永远不变质、不变色、不变味，使党始终成为中国特色社会主义事业的坚强领导核心。</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习近平2022年10月17日在参加党的二十大广西代表团讨论时的讲话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团结才能胜利，奋斗才会成功。党的十八大以来，我们党紧紧依靠人民，稳经济、促发展，战贫困、建小康，控疫情、抗大灾，应变局、化危机，攻克了一个个看似不可攻克的难关险阻，创造了一个个令人刮目相看的人间奇迹。当前最重要的任务，就是撸起袖子加油干，一步一个脚印把党的二十大作出的重大决策部署付诸行动、见之于成效。</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习近平2022年10月17日在参加党的二十大广西代表团讨论时的讲话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大会通过的党章修正案，体现了党的十九大以来党的理论创新、实践创新、制度创新成果，对坚持和加强党的全面领导、坚定不移推进全面从严治党、坚持和完善党的建设、推进党的自我革命提出了明确要求。</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习近平2022年10月22日在中国共产党第二十次全国代表大会闭幕时的讲话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中国共产党走过了百年奋斗历程，又踏上了新的赶考之路。一百年来，党团结带领全国各族人民取得了新民主主义革命、社会主义革命和建设、改革开放和社会主义现代化建设的伟大胜利，开创了中国特色社会主义新时代。百年成就无比辉煌，百年大党风华正茂。我们完全有信心有能力在新时代新征程创造令世人刮目相看的新的更大奇迹。全党要紧密团结在党中央周围，高举中国特色社会主义伟大旗帜，坚定历史自信，增强历史主动，敢于斗争、敢于胜利，埋头苦干、锐意进取，团结带领全国各族人民为实现党的二十大确定的目标任务而奋斗。</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习近平2022年10月22日在中国共产党第二十次全国代表大会闭幕时的讲话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十九大以来的5年，是极不寻常、极不平凡的5年。党中央统筹中华民族伟大复兴战略全局和世界百年未有之大变局，坚持加强党的全面领导和党中央集中统一领导，发扬斗争精神，全力以赴为如期实现全面建成小康社会目标而奋斗，尽锐出战打赢脱贫攻坚战，统筹新冠肺炎疫情防控和经济社会发展，统筹发展和安全，全面推进党和国家各项事业，团结带领全党全军全国各族人民有效应对严峻复杂的国际形势和接踵而至的巨大风险挑战，以奋发有为的精神把新时代中国特色社会主义不断推向前进。</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习近平2022年10月23日在党的二十届一中全会上的讲话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大会通过的党章修正案，体现了党的十九大以来党的理论创新、实践创新、制度创新成果，体现了党的二十大报告确定的一系列重要思想、重要观点、重大战略、重大举措，对坚持和加强党的全面领导、坚定不移推进全面从严治党、</w:t>
      </w:r>
      <w:r w:rsidRPr="006E408B">
        <w:rPr>
          <w:rFonts w:asciiTheme="minorEastAsia" w:hAnsiTheme="minorEastAsia"/>
          <w:sz w:val="32"/>
          <w:szCs w:val="32"/>
        </w:rPr>
        <w:lastRenderedPageBreak/>
        <w:t>坚持和完善党的建设、推进党的自我革命提出了明确要求。</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习近平2022年10月23日在党的二十届一中全会上的讲话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全党要深入贯彻党的二十大关于全面从严治党的战略部署，落实新时代党的建设总要求，健全全面从严治党体系，全面推进党的自我净化、自我完善、自我革新、自我提高，使我们党坚守初心使命，始终成为中国特色社会主义事业的坚强领导核心。</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习近平2022年10月23日在党的二十届一中全会上的讲话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5年来，中央军委坚持党对人民军队的绝对领导，持续深化政治整训，创新军事战略指导，坚定灵活开展军事斗争，深入推进练兵备战，全力推进规划执行，深化国防和军队改革，加快国防科技创新，加强干部和人才队伍建设，提高国防和军队建设法治化水平，持之以恒正风肃纪反腐，推动构建一体化国家战略体系和能力，巩固并拓展了党的十八大以后强军事业快速发展的良好局面，我军现代化水平和实战能力又向前迈进了一大步。</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习近平2022年10月24日在出席军队领导干部会议时的讲话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二十大在政治上、理论上、实践上取得了一系列重大成果，就新时代新征程党和国家事业发展制定了大政方针和战略部署，是我们党团结带领人民全面建设社会主义现代化国家、全面推进中华民族伟大复兴的政治宣言和行动纲领。</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习近平2022年10月25日在二十届中央政治局第一次集体学习时的讲话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政治局的同志们尤其要带头维护党中央权威和集中统</w:t>
      </w:r>
      <w:r w:rsidRPr="006E408B">
        <w:rPr>
          <w:rFonts w:asciiTheme="minorEastAsia" w:hAnsiTheme="minorEastAsia"/>
          <w:sz w:val="32"/>
          <w:szCs w:val="32"/>
        </w:rPr>
        <w:lastRenderedPageBreak/>
        <w:t>一领导，带头贯彻党中央决策部署，带头顾全大局，在履行自身职责、抓好分管工作的同时，注意兼顾上下左右，加强协同配合。</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习近平2022年10月25日在二十届中央政治局第一次集体学习时的讲话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全党同志要把老一辈革命家和共产党人留下的光荣传统和优良作风传承好发扬好，勇于推进党的自我革命，坚定不移推进全面从严治党，始终保持党的先进性和纯洁性，确保党始终成为中国特色社会主义事业的坚强领导核心。</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习近平2022年10月27日在瞻仰延安革命纪念地时的讲话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中国共产党团结带领全国各族人民以中国式现代化全面推进中华民族伟大复兴，我们将坚持和加强党的全面领导，坚持中国特色社会主义道路，坚持以人民为中心的发展思想，坚持深化改革开放，坚持发扬斗争精神，把国家和民族发展放在自己力量的基点上，把中国发展进步的命运牢牢掌握在自己手中。</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习近平2022年11月25日同古巴共产党中央委员会第一书记、古巴国家主席迪亚斯-卡内尔举行会谈时的讲话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今年以来，面对风高浪急的国际环境和艰巨繁重的国内改革发展稳定任务，中共中央团结带领全党全国各族人民迎难而上，全面落实疫情要防住、经济要稳住、发展要安全的要求，统筹国内国际两个大局，统筹疫情防控和经济社会发展，统筹发展和安全，加大宏观调控力度，保持了经济社会大局稳定。</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习近平2022年12月2日在中共中央召开的党外人士座谈会时的讲话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中国共产党领导是党和人民事业风雨无阻向前进的根本保证。江泽民同志语重心长地说：“我作为一名老共产党员，真诚地希望全党同志特别是中央各位同志时时刻刻把党放在心中最高的位置，时时刻刻在各项工作中自觉坚持和维护党的领导，这是我们党和国家的希望所在。”新征程上，我们一定要保持“赶考”的清醒和坚定，增强“四个意识”、坚定“四个自信”、做到“两个维护”，弘扬伟大建党精神，不忘初心使命，勇于推进自我革命，确保党在新时代坚持和发展中国特色社会主义的历史进程中始终成为坚强领导核心。</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习近平2022年12月6日在江泽民同志追悼大会上的悼词</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我们党领导人民制定的宪法，集中了人民智慧，体现了全体人民共同意志，实现了党的主张和人民意志高度统一，克服了一切旧宪法只代表少数人意志、为少数人利益服务的弊端，因而得到最广大人民拥护和遵行，具有显著优势、坚实基础、强大生命力。</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1982年我国现行宪法公布施行后，在党中央领导下，全国人大先后5次对这部宪法的个别条款和部分内容作出了必要的也是十分重要的修正。这些修改，对于完善发展我国宪法、推进社会主义法治建设、提高党的依法治国能力发挥了重要作用。</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习近平2022年12月19日发表的署名文章《谱写新时代中国宪法实践新篇章——纪念现行宪法公布施行40周年》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党的十八大以来，我们党高度重视全面依法治国，从关系党和国家长治久安的战略高度来定位法治、布局法治、厉行法治，把全面依法治国纳入“四个全面”战略布局中来谋</w:t>
      </w:r>
      <w:r w:rsidRPr="006E408B">
        <w:rPr>
          <w:rFonts w:asciiTheme="minorEastAsia" w:hAnsiTheme="minorEastAsia"/>
          <w:sz w:val="32"/>
          <w:szCs w:val="32"/>
        </w:rPr>
        <w:lastRenderedPageBreak/>
        <w:t>划、来推进，推动我国宪法制度建设和宪法实施取得历史性成就。我们先后就全面依法治国、修改宪法部分内容等作出重大决策，设立中央全面依法治国委员会，健全党领导立法、保证执法、支持司法、带头守法的制度性安排，党对全面依法治国和宪法实施的领导得到全面加强。积极推进党的领导制度化、法治化，在宪法修正案中确立新时代中国特色社会主义思想在国家政治和社会生活中的指导地位，明确中国共产党领导是中国特色社会主义最本质的特征，党的领导的宪法保障更加健全。</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习近平2022年12月19日发表的署名文章《谱写新时代中国宪法实践新篇章——纪念现行宪法公布施行40周年》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必须坚持中国共产党领导。我国宪法确认了中国共产党的领导地位，这是我国宪法最显著的特征，也是我国宪法得到全面贯彻实施的根本保证。只有中国共产党才能坚持立党为公、执政为民，充分发扬民主，领导人民制定出体现人民意志的宪法，领导人民实施宪法，确保我国宪法发展的正确政治方向。</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习近平2022年12月19日发表的署名文章《谱写新时代中国宪法实践新篇章——纪念现行宪法公布施行40周年》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必须坚持依宪治国、依宪执政。我国宪法是我们党长期执政的根本法律依据。只有坚持依宪治国、依宪执政，把党总揽全局、协调各方同人大、政府、政协、监察机关、审判机关、检察机关依法依章程履行职能、开展工作统一起来，把党领导人民制定和实施宪法法律同党坚持在宪法法律范围内活动统一起来，才能保证党领导人民依法有效治理国家。</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习近平2022年12月19日发表的署名文章《谱写新时代中国宪法实践新篇章——纪念现行宪法公布施行40周年》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lastRenderedPageBreak/>
        <w:t>坚持和加强党对宪法工作的全面领导，更好发挥我国宪法制度的显著优势和重要作用。我国宪法是我们党领导人民长期奋斗历史逻辑、理论逻辑、实践逻辑的必然结果。没有中国共产党领导，就无法保证我国宪法得到全面贯彻和有效实施。</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习近平2022年12月19日发表的署名文章《谱写新时代中国宪法实践新篇章——纪念现行宪法公布施行40周年》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和加强党对宪法工作的全面领导，确保我国宪法发展的正确政治方向，确保我国宪法得到全面贯彻和有效实施，更好发挥宪法在坚持中国共产党领导，保障人民当家作主，促进改革开放和社会主义现代化建设，推动社会主义法治国家建设进程，促进人权事业全面发展，维护国家统一、民族团结、社会和谐稳定等方面的重要作用。要坚定政治制度自信，坚定不移走中国特色社会主义政治发展道路，坚持和完善中国特色社会主义制度，坚持宪法确定的中国共产党领导地位不动摇，坚持宪法确定的人民民主专政的国体和人民代表大会制度的政体不动摇，决不照抄照搬别国模式和做法。</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习近平2022年12月19日发表的署名文章《谱写新时代中国宪法实践新篇章——纪念现行宪法公布施行40周年》</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要完善党组织领导的自治、法治、德治相结合的乡村治理体系，让农村既充满活力又稳定有序。</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习近平2022年12月23日至24日在中央农村工作会议上的讲话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要坚持党领导“三农”工作原则不动摇，健全领导体制和工作机制，为加快建设农业强国提供坚强保证。要坚持五级书记抓乡村振兴，县委书记要当好“一线总指挥”。要加</w:t>
      </w:r>
      <w:r w:rsidRPr="006E408B">
        <w:rPr>
          <w:rFonts w:asciiTheme="minorEastAsia" w:hAnsiTheme="minorEastAsia"/>
          <w:sz w:val="32"/>
          <w:szCs w:val="32"/>
        </w:rPr>
        <w:lastRenderedPageBreak/>
        <w:t>大对涉农干部的培训力度，提高“三农”工作本领，改进工作作风，打造一支政治过硬、适应新时代要求、具有领导农业强国建设能力的“三农”干部队伍。</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习近平2022年12月23日至24日在中央农村工作会议上的讲话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要健全村党组织领导的村级组织体系，把农村基层党组织建设成为有效实现党的领导的坚强战斗堡垒。</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习近平2022年12月23日至24日在中央农村工作会议上的讲话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70年来，在党的领导下，爱国卫生运动坚持以人民健康为中心，坚持预防为主，为改变城乡环境卫生面貌、有效应对重大传染病疫情、提升社会健康治理水平发挥了重要作用。</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习近平对爱国卫生运动作出的重要指示，据新华社北京2022年12月26日电</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维护党中央集中统一领导，是一个成熟的马克思主义执政党的重大建党原则。我们这么大一个党、这么大一个国家，如果党中央不能实行坚强有力的集中统一领导，就会出现各自为政、自行其是的局面，那就什么事情也干不成。维护党中央集中统一领导是具体的而不是抽象的，首先要落实到坚定维护党中央权威上，落实到增强“四个意识”、坚定“四个自信”、做到“两个维护”的实际行动上。任何时候任何情况下都要坚持同党中央保持高度一致，在党中央统一指挥的合奏中形成和声，决不能荒腔走板、变味走调；任何时候任何情况下都要坚持以党的旗帜为旗帜、以党的方向为方向、以党的意志为意志，做到党中央提倡的坚决响应，党中央决定的坚决照办，党中央禁止的坚决不做，时常对标对表，及时校正偏差；任何时候任何情况下都要坚持对党绝对忠诚，</w:t>
      </w:r>
      <w:r w:rsidRPr="006E408B">
        <w:rPr>
          <w:rFonts w:asciiTheme="minorEastAsia" w:hAnsiTheme="minorEastAsia"/>
          <w:sz w:val="32"/>
          <w:szCs w:val="32"/>
        </w:rPr>
        <w:lastRenderedPageBreak/>
        <w:t>与党中央同心同德，真心爱党、时刻忧党、坚定护党、全力兴党。工作中的重大决策、重大事项、重要情况要及时向党中央请示报告。</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sz w:val="32"/>
          <w:szCs w:val="32"/>
        </w:rPr>
        <w:t>习近平2022年12月26日至27日在中共中央政治局召开的民主生活会上的讲话</w:t>
      </w:r>
    </w:p>
    <w:p w:rsidR="006E408B" w:rsidRPr="006E408B" w:rsidRDefault="006E408B" w:rsidP="006E408B">
      <w:pPr>
        <w:spacing w:line="500" w:lineRule="exact"/>
        <w:ind w:firstLineChars="200" w:firstLine="640"/>
        <w:rPr>
          <w:rFonts w:asciiTheme="minorEastAsia" w:hAnsiTheme="minorEastAsia"/>
          <w:sz w:val="32"/>
          <w:szCs w:val="32"/>
        </w:rPr>
      </w:pPr>
      <w:r w:rsidRPr="006E408B">
        <w:rPr>
          <w:rFonts w:asciiTheme="minorEastAsia" w:hAnsiTheme="minorEastAsia" w:hint="eastAsia"/>
          <w:sz w:val="32"/>
          <w:szCs w:val="32"/>
        </w:rPr>
        <w:t>战略是从全局、长远、大势上作出判断和决策。我们是一个大党，领导的是一个大国，进行的是伟大的事业，要善于进行战略思维，善于从战略上看问题、想问题。正确的战略需要正确的策略来落实。策略是在战略指导下为战略服务的。战略和策略是辩证统一的关系，要把战略的坚定性和策略的灵活性结合起来。各地区各部门确定工作思路、工作部署、政策措施，要自觉同党的理论和路线方针政策对标对表、及时校准偏差，党中央作出的战略决策必须无条件执行，确保不偏向、不变通、不走样。</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——习近平2022年1月11日在省部级主要领导干部学习贯彻党的十九届六中全会精神专题研讨班开班式上发表的重要讲话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在百年奋斗历程中，党领导人民取得一个又一个伟大成就、战胜一个又一个艰难险阻，历经千锤百炼仍朝气蓬勃，得到人民群众支持和拥护，原因就在于党敢于直面自身存在的问题，勇于自我革命，始终保持先进性和纯洁性，不断增强创造力、凝聚力、战斗力，永葆马克思主义政党本色。</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——习近平2022年1月11日在省部级主要领导干部学习贯彻党的十九届六中全会精神专题研讨班开班式上发表的重要讲话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lastRenderedPageBreak/>
        <w:t>党的十八大以来，我们继承和发展马克思主义建党学说，总结运用党的百年奋斗历史经验，深入推进管党治党实践创新、理论创新、制度创新，对建设什么样的长期执政的马克思主义政党、怎样建设长期执政的马克思主义政党的规律性认识达到新的高度。这就是坚持党中央集中统一领导，坚持党要管党、全面从严治党，坚持以党的政治建设为统领，坚持严的主基调不动摇，坚持发扬钉钉子精神加强作风建设，坚持以零容忍态度惩治腐败，坚持纠正一切损害群众利益的腐败和不正之风，坚持抓住“关键少数”以上率下，坚持完善党和国家监督制度，形成全面覆盖、常态长效的监督合力。</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——习近平2022年1月18日在十九届中央纪委六次全会上的讲话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要加强党对“双碳”工作的领导，加强统筹协调，严格监督考核，推动形成工作合力。要实行党政同责，压实各方责任，将“双碳”工作相关指标纳入各地区经济社会发展综合评价体系，增加考核权重，加强指标约束。</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——习近平2022年1月24日在十九届中央政治局第三十六次集体学习时的讲话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要坚持和完善中国共产党领导的多党合作和政治协商制度，巩固和发展最广泛的爱国统一战线，发展全过程人民民主，始终坚持大团结大联合，最大限度凝聚起共同奋斗的力量。</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——习近平2022年1月29日同党外人士共迎新春时的讲话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lastRenderedPageBreak/>
        <w:t>要深化政治交接，巩固政治共识，把与党同心、爱国为民、精诚合作、敬业奉献的多党合作优良传统赓续下来，把老一辈的政治信念、高尚风范和同中国共产党的深厚感情传承下去，确保中国共产党领导的多党合作事业薪火相传。</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——习近平2022年1月29日同党外人士共迎新春时的讲话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我们党自成立之日起就高举起“争民主、争人权”的旗帜，鲜明宣示了救国救民、争取人权的主张。党的百年奋斗史，贯穿着党团结带领人民为争取人权、尊重人权、保障人权、发展人权而进行的不懈努力。在新民主主义革命时期、社会主义革命和建设时期、改革开放和社会主义现代化建设新时期，我们党都牢牢把握为中国人民谋幸福、为中华民族谋复兴的初心使命，领导人民取得了革命、建设、改革的伟大胜利，中国人民成为国家、社会和自己命运的主人，中国人民的生存权、发展权和其他各项基本权利保障不断向前推进。</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——习近平2022年2月25日在十九届中央政治局第三十七次集体学习时的讲话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要坚持党的全面领导，发展更高水平的社会主义市场经济，毫不动摇巩固和发展公有制经济，毫不动摇鼓励、支持和引导非公有制经济发展，加快建设一批产品卓越、品牌卓著、创新领先、治理现代的世界一流企业，在全面建设社会主义现代化国家、实现第二个百年奋斗目标进程中实现更大发展、发挥更大作用。</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——习近平2022年2月28日在中央全面深化改革委员</w:t>
      </w:r>
      <w:r w:rsidRPr="006E408B">
        <w:rPr>
          <w:rFonts w:asciiTheme="minorEastAsia" w:hAnsiTheme="minorEastAsia" w:hint="eastAsia"/>
          <w:sz w:val="32"/>
          <w:szCs w:val="32"/>
        </w:rPr>
        <w:lastRenderedPageBreak/>
        <w:t>会第二十四次会议上的讲话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坚持党的全面领导是坚持和发展中国特色社会主义的必由之路。只要坚定不移坚持党的全面领导、维护党中央权威和集中统一领导，我们就一定能够确保全党全国拥有团结奋斗的强大政治凝聚力、发展自信心，集聚起守正创新、共克时艰的强大力量，形成风雨来袭时全体人民最可靠的主心骨。</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——习近平2022年3月5日在参加十三届全国人大五次会议内蒙古代表团审议时的讲话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要坚持党对军队绝对领导，坚持战斗力标准，坚持建设中国特色军事法治体系，坚持按照法治要求转变治军方式，坚持从严治军铁律，坚持抓住领导干部这个“关键少数”，坚持官兵主体地位，坚持贯彻全面依法治国要求。</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——习近平2022年3月7日在出席十三届全国人大五次会议解放军和武警部队代表团全体会议时的讲话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要坚持党的领导不动摇，自觉站在党和国家大局上想问题、办事情，始终坚持正确政治方向。</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——习近平2022年4月10日至13日在海南考察时的讲话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要坚持党的领导，坚持马克思主义指导地位，坚持为党和人民事业服务，落实立德树人根本任务，传承红色基因，扎根中国大地办大学，走出一条建设中国特色、世界一流大学的新路。</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lastRenderedPageBreak/>
        <w:t>——习近平2022年4月25日在中国人民大学考察时的讲话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必须坚持党的领导和我国社会主义制度，牢牢把握正确政治方向，坚持问题导向、系统思维，立足当前、着眼长远，坚持疏堵结合、分类施策，统筹发展和安全、效率和公平、活力和秩序、国内和国际，注重激发包括非公有资本在内的各类资本活力，发挥其促进科技进步、繁荣市场经济、便利人民生活、参与国际竞争的积极作用，使之始终服从和服务于人民和国家利益，为全面建设社会主义现代化国家、实现中华民族伟大复兴贡献力量。</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——习近平2022年4月29日在十九届中央政治局第三十八次集体学习时的讲话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——习近平2022年5月10日在庆祝中国共产主义青年团成立100周年大会上的讲话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要把党的全面领导落实到工作的全过程各领域，走好中</w:t>
      </w:r>
      <w:r w:rsidRPr="006E408B">
        <w:rPr>
          <w:rFonts w:asciiTheme="minorEastAsia" w:hAnsiTheme="minorEastAsia" w:hint="eastAsia"/>
          <w:sz w:val="32"/>
          <w:szCs w:val="32"/>
        </w:rPr>
        <w:lastRenderedPageBreak/>
        <w:t>国特色社会主义群团发展道路，聚焦不断保持和增强政治性、先进性、群众性的目标方向，推动共青团改革向纵深发展。</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——习近平2022年5月10日在庆祝中国共产主义青年团成立100周年大会上的讲话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要加强党中央对反腐败工作的集中统一领导，发挥党的政治优势、组织优势、制度优势，压实各级党委（党组）全面从严治党主体责任特别是“一把手”第一责任人责任，贯通落实相关职能部门监管职责，健全各负其责、统一协调的管党治党责任格局。</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——习近平2022年6月17日在十九届中央政治局第四十次集体学习时的讲话</w:t>
      </w:r>
    </w:p>
    <w:p w:rsidR="006E408B" w:rsidRPr="006E408B" w:rsidRDefault="006E408B" w:rsidP="006E408B">
      <w:pPr>
        <w:spacing w:line="500" w:lineRule="exact"/>
        <w:ind w:firstLineChars="200" w:firstLine="640"/>
        <w:rPr>
          <w:rFonts w:asciiTheme="minorEastAsia" w:hAnsiTheme="minorEastAsia" w:hint="eastAsia"/>
          <w:sz w:val="32"/>
          <w:szCs w:val="32"/>
        </w:rPr>
      </w:pP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社会主义制度是中华人民共和国的根本制度，中国共产党领导是中国特色社会主义最本质的特征，特别行政区所有居民应该自觉尊重和维护国家的根本制度。</w:t>
      </w:r>
    </w:p>
    <w:p w:rsidR="006E408B" w:rsidRPr="006E408B" w:rsidRDefault="006E408B" w:rsidP="006E408B">
      <w:pPr>
        <w:spacing w:line="500" w:lineRule="exact"/>
        <w:ind w:firstLineChars="200" w:firstLine="640"/>
        <w:rPr>
          <w:rFonts w:asciiTheme="minorEastAsia" w:hAnsiTheme="minorEastAsia" w:hint="eastAsia"/>
          <w:sz w:val="32"/>
          <w:szCs w:val="32"/>
        </w:rPr>
      </w:pPr>
      <w:r w:rsidRPr="006E408B">
        <w:rPr>
          <w:rFonts w:asciiTheme="minorEastAsia" w:hAnsiTheme="minorEastAsia" w:hint="eastAsia"/>
          <w:sz w:val="32"/>
          <w:szCs w:val="32"/>
        </w:rPr>
        <w:t>——习近平2022年7月1日在庆祝香港回归祖国25周年大会暨香港特别行政区第六届政府就职典礼上的讲话</w:t>
      </w:r>
    </w:p>
    <w:p w:rsidR="00712BF4" w:rsidRPr="006E408B" w:rsidRDefault="00712BF4" w:rsidP="006E408B">
      <w:pPr>
        <w:spacing w:line="500" w:lineRule="exact"/>
        <w:ind w:firstLineChars="200" w:firstLine="640"/>
        <w:rPr>
          <w:rFonts w:asciiTheme="minorEastAsia" w:hAnsiTheme="minorEastAsia"/>
          <w:sz w:val="32"/>
          <w:szCs w:val="32"/>
        </w:rPr>
      </w:pPr>
    </w:p>
    <w:sectPr w:rsidR="00712BF4" w:rsidRPr="006E408B"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408B"/>
    <w:rsid w:val="006E408B"/>
    <w:rsid w:val="00712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1">
    <w:name w:val="heading 1"/>
    <w:basedOn w:val="a"/>
    <w:link w:val="1Char"/>
    <w:uiPriority w:val="9"/>
    <w:qFormat/>
    <w:rsid w:val="006E40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408B"/>
    <w:rPr>
      <w:rFonts w:ascii="宋体" w:eastAsia="宋体" w:hAnsi="宋体" w:cs="宋体"/>
      <w:b/>
      <w:bCs/>
      <w:kern w:val="36"/>
      <w:sz w:val="48"/>
      <w:szCs w:val="48"/>
    </w:rPr>
  </w:style>
  <w:style w:type="paragraph" w:styleId="a3">
    <w:name w:val="Normal (Web)"/>
    <w:basedOn w:val="a"/>
    <w:uiPriority w:val="99"/>
    <w:semiHidden/>
    <w:unhideWhenUsed/>
    <w:rsid w:val="006E408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E408B"/>
    <w:rPr>
      <w:b/>
      <w:bCs/>
    </w:rPr>
  </w:style>
</w:styles>
</file>

<file path=word/webSettings.xml><?xml version="1.0" encoding="utf-8"?>
<w:webSettings xmlns:r="http://schemas.openxmlformats.org/officeDocument/2006/relationships" xmlns:w="http://schemas.openxmlformats.org/wordprocessingml/2006/main">
  <w:divs>
    <w:div w:id="111902511">
      <w:bodyDiv w:val="1"/>
      <w:marLeft w:val="0"/>
      <w:marRight w:val="0"/>
      <w:marTop w:val="0"/>
      <w:marBottom w:val="0"/>
      <w:divBdr>
        <w:top w:val="none" w:sz="0" w:space="0" w:color="auto"/>
        <w:left w:val="none" w:sz="0" w:space="0" w:color="auto"/>
        <w:bottom w:val="none" w:sz="0" w:space="0" w:color="auto"/>
        <w:right w:val="none" w:sz="0" w:space="0" w:color="auto"/>
      </w:divBdr>
    </w:div>
    <w:div w:id="454328025">
      <w:bodyDiv w:val="1"/>
      <w:marLeft w:val="0"/>
      <w:marRight w:val="0"/>
      <w:marTop w:val="0"/>
      <w:marBottom w:val="0"/>
      <w:divBdr>
        <w:top w:val="none" w:sz="0" w:space="0" w:color="auto"/>
        <w:left w:val="none" w:sz="0" w:space="0" w:color="auto"/>
        <w:bottom w:val="none" w:sz="0" w:space="0" w:color="auto"/>
        <w:right w:val="none" w:sz="0" w:space="0" w:color="auto"/>
      </w:divBdr>
    </w:div>
    <w:div w:id="17576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3200</Words>
  <Characters>18243</Characters>
  <Application>Microsoft Office Word</Application>
  <DocSecurity>0</DocSecurity>
  <Lines>152</Lines>
  <Paragraphs>42</Paragraphs>
  <ScaleCrop>false</ScaleCrop>
  <Company/>
  <LinksUpToDate>false</LinksUpToDate>
  <CharactersWithSpaces>21401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2023-03-17T11:37:00Z</dcterms:created>
  <dcterms:modified xsi:type="dcterms:W3CDTF">2023-03-17T11:43:00Z</dcterms:modified>
</cp:coreProperties>
</file>