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F2E" w:rsidRPr="001E7F2E" w:rsidRDefault="001E7F2E" w:rsidP="001E7F2E">
      <w:pPr>
        <w:spacing w:line="500" w:lineRule="exact"/>
        <w:jc w:val="center"/>
        <w:rPr>
          <w:rFonts w:asciiTheme="minorEastAsia" w:hAnsiTheme="minorEastAsia"/>
          <w:b/>
          <w:sz w:val="44"/>
          <w:szCs w:val="44"/>
        </w:rPr>
      </w:pPr>
      <w:r w:rsidRPr="001E7F2E">
        <w:rPr>
          <w:rFonts w:asciiTheme="minorEastAsia" w:hAnsiTheme="minorEastAsia"/>
          <w:b/>
          <w:sz w:val="44"/>
          <w:szCs w:val="44"/>
        </w:rPr>
        <w:t>关于新形势下党内政治生活的若干准则</w:t>
      </w:r>
    </w:p>
    <w:p w:rsidR="001E7F2E" w:rsidRDefault="001E7F2E" w:rsidP="001E7F2E">
      <w:pPr>
        <w:spacing w:line="500" w:lineRule="exact"/>
        <w:ind w:firstLineChars="200" w:firstLine="640"/>
        <w:rPr>
          <w:rFonts w:asciiTheme="minorEastAsia" w:hAnsiTheme="minorEastAsia" w:hint="eastAsia"/>
          <w:sz w:val="32"/>
          <w:szCs w:val="32"/>
        </w:rPr>
      </w:pP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(2016年10月27日中国共产党第十八届中央委员会第六次全体会议通过)</w:t>
      </w:r>
    </w:p>
    <w:p w:rsidR="001E7F2E" w:rsidRDefault="001E7F2E" w:rsidP="001E7F2E">
      <w:pPr>
        <w:spacing w:line="500" w:lineRule="exact"/>
        <w:ind w:firstLineChars="200" w:firstLine="640"/>
        <w:rPr>
          <w:rFonts w:asciiTheme="minorEastAsia" w:hAnsiTheme="minorEastAsia" w:hint="eastAsia"/>
          <w:sz w:val="32"/>
          <w:szCs w:val="32"/>
        </w:rPr>
      </w:pP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办好中国的事情，关键在党，关键在党要管党、从严治党。党要管党必须从党内政治生活管起，从严治党必须从党内政治生活严起。</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开展严肃认真的党内政治生活，是我们党的优良传统和政治优势。在长期实践中，我们党坚持把开展严肃认真的党内政治生活作为党的建设重要任务来抓，形成了以实事求是、理论联系实际、密切联系群众、批评和自我批评、民主集中制、严明党的纪律等为主要内容的党内政治生活基本规范，为巩固党的团结和集中统一、保持党的先进性和纯洁性、增强党的生机活力积累了丰富经验，为保证完成党在各个历史时期中心任务发挥了重要作用。</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一九八〇年，党的十一届五中全会深刻总结历史经验特别是“文化大革命”的教训，制定了《关于党内政治生活的若干准则》，为拨乱反正、恢复和健全党内政治生活、推进党的建设发挥了重要作用，其主要原则和规定今天依然适用，要继续坚持。</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新形势下，党内政治生活状况总体是好的。同时，一个时期以来，党内政治生活中也出现了一些突出问题，主要是：在一些党员、干部包括高级干部中，理想信念不坚定、对党不忠诚、纪律松弛、脱离群众、独断专行、弄虚作假、庸懒无为，个人主义、分散主义、自由主义、好人主义、宗派主义、山头主义、拜金主义不同程度存在，形式主义、官僚主</w:t>
      </w:r>
      <w:r w:rsidRPr="001E7F2E">
        <w:rPr>
          <w:rFonts w:asciiTheme="minorEastAsia" w:hAnsiTheme="minorEastAsia"/>
          <w:sz w:val="32"/>
          <w:szCs w:val="32"/>
        </w:rPr>
        <w:lastRenderedPageBreak/>
        <w:t>义、享乐主义和奢靡之风问题突出，任人唯亲、跑官要官、买官卖官、拉票贿选现象屡禁不止，滥用权力、贪污受贿、腐化堕落、违法乱纪等现象滋生蔓延。特别是高级干部中极少数人政治野心膨胀、权欲熏心，搞阳奉阴违、结党营私、团团伙伙、拉帮结派、谋取权位等政治阴谋活动。这些问题，严重侵蚀党的思想道德基础，严重破坏党的团结和集中统一，严重损害党内政治生态和党的形象，严重影响党和人民事业发展。这就要求我们必须继续以改革创新精神加强党的建设，加强和规范党内政治生活，全面提高党的建设科学化水平。</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十八大以来，以习近平同志为核心的党中央身体力行、率先垂范，坚定推进全面从严治党，坚持思想建党和制度治党紧密结合，集中整饬党风，严厉惩治腐败，净化党内政治生态，党内政治生活展现新气象，赢得了党心民心，为开创党和国家事业新局面提供了重要保证。</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历史经验表明，我们党作为马克思主义政党，必须旗帜鲜明讲政治，严肃认真开展党内政治生活。为更好进行具有许多新的历史特点的伟大斗争、推进党的建设新的伟大工程、推进中国特色社会主义伟大事业，经受“四大考验”、克服“四种危险”，有必要制定一部新形势下党内政治生活的准则。</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新形势下加强和规范党内政治生活，必须以党章为根本遵循，坚持党的政治路线、思想路线、组织路线、群众路线，着力增强党内政治生活的政治性、时代性、原则性、战斗性，着力增强党自我净化、自我完善、自我革新、自我提高能力，着力提高党的领导水平和执政水平、增强拒腐防变和抵御风险能力，着力维护党中央权威、保证党的团结统一、保持党的先进性和纯洁性，努力在全党形成又有集中又有民主、又</w:t>
      </w:r>
      <w:r w:rsidRPr="001E7F2E">
        <w:rPr>
          <w:rFonts w:asciiTheme="minorEastAsia" w:hAnsiTheme="minorEastAsia"/>
          <w:sz w:val="32"/>
          <w:szCs w:val="32"/>
        </w:rPr>
        <w:lastRenderedPageBreak/>
        <w:t>有纪律又有自由、又有统一意志又有个人心情舒畅生动活泼的政治局面。</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新形势下加强和规范党内政治生活，重点是各级领导机关和领导干部，关键是高级干部特别是中央委员会、中央政治局、中央政治局常务委员会的组成人员。高级干部特别是中央领导层组成人员必须以身作则，模范遵守党章党规，严守党的政治纪律和政治规矩，坚持不忘初心、继续前进，坚持率先垂范、以上率下，为全党全社会作出示范。</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一、坚定理想信念</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共产主义远大理想和中国特色社会主义共同理想，是中国共产党人的精神支柱和政治灵魂，也是保持党的团结统一的思想基础。必须高度重视思想政治建设，把坚定理想信念作为开展党内政治生活的首要任务。</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理想信念动摇是最危险的动摇，理想信念滑坡是最危险的滑坡。全党同志必须把对马克思主义的信仰、对社会主义和共产主义的信念作为毕生追求，在改造客观世界的同时不断改造主观世界，解决好世界观、人生观、价值观这个“总开关”问题，不断增强政治定力，自觉成为共产主义远大理想和中国特色社会主义共同理想的坚定信仰者和忠实实践者；必须坚定对中国特色社会主义的道路自信、理论自信、制度自信、文化自信。领导干部特别是高级干部要以实际行动让党员和群众感受到理想信念的强大力量。</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体党员必须永远保持建党时中国共产党人的奋斗精神，把理想信念的坚定性体现在做好本职工作的过程中，自觉为推进中国特色社会主义事业而苦干实干，在胜利时和顺境中不骄傲不自满，在困难时和逆境中不消沉不动摇，经受住各种赞誉和诱惑考验，经受住各种风险和挑战考验，永葆</w:t>
      </w:r>
      <w:r w:rsidRPr="001E7F2E">
        <w:rPr>
          <w:rFonts w:asciiTheme="minorEastAsia" w:hAnsiTheme="minorEastAsia"/>
          <w:sz w:val="32"/>
          <w:szCs w:val="32"/>
        </w:rPr>
        <w:lastRenderedPageBreak/>
        <w:t>共产党人政治本色。</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定理想信念，必须加强学习。思想理论上的坚定清醒是政治上坚定的前提。全党必须毫不动摇坚持马克思主义指导思想，党的各级组织必须坚持不懈抓好理论武装，广大党员、干部特别是高级干部必须自觉抓好学习、增强党性修养。把马克思主义理论作为必修课，认真学习马克思列宁主义、毛泽东思想、邓小平理论、“三个代表”重要思想、科学发展观，认真学习习近平总书记系列重要讲话精神，认真学习党章党规，不断提高马克思主义思想觉悟和理论水平。系统掌握马克思主义基本原理，学会用马克思主义立场、观点、方法观察问题、分析问题、解决问题，特别是要聚焦现实问题，不断深化对共产党执政规律、社会主义建设规律、人类社会发展规律的认识。适应时代进步和事业发展要求，广泛学习经济、政治、文化、社会、生态文明以及哲学、历史、法律、科技、国防、国际等各方面知识，提高战略思维、创新思维、辩证思维、法治思维、底线思维能力，提高领导能力专业化水平。</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和创新党内学习制度。以党委(党组)中心组学习等制度为主要抓手，各级党组织要定期开展集体学习。党员、干部每年要完成规定的学习任务，领导干部要定期参加党校学习。坚持开展党内集中学习教育。各级党组织要加强督促检查，把学习情况作为领导班子和领导干部考核的重要内容。坚持中央领导同志作专题报告制度。健全党内重大思想理论问题分析研究和情况通报制度，强化互联网思想理论引导，把深层次思想理论问题讲清楚，帮助党员、干部站稳政治立场，分清是非界限，坚决抵制错误思想侵蚀。</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二、坚持党的基本路线</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lastRenderedPageBreak/>
        <w:t>党在社会主义初级阶段的基本路线是党和国家的生命线、人民的幸福线，也是党内政治生活正常开展的根本保证。必须全面贯彻执行党的基本路线，把以经济建设为中心同坚持四项基本原则、坚持改革开放这两个基本点统一于中国特色社会主义伟大实践，任何时候都不能有丝毫偏离和动摇。</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毫不动摇坚持以经济建设为中心，聚精会神抓好发展这个党执政兴国的第一要务，坚持以人民为中心的发展思想，统筹推进“五位一体”总体布局和协调推进“四个全面”战略布局，坚持创新、协调、绿色、开放、共享的发展理念，努力提高发展质量和效益，不断提高人民生活水平，为实现“两个一百年”奋斗目标、实现中华民族伟大复兴的中国梦打下坚实物质基础。</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毫不动摇坚持四项基本原则，根本是坚持党的领导，坚持中国特色社会主义道路、中国特色社会主义理论体系、中国特色社会主义制度、中国特色社会主义文化，做到头脑清醒、立场坚定，矢志不移坚持和发展中国特色社会主义。</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毫不动摇坚持改革开放，发挥群众首创精神，勇于自我革命，勇于推进理论创新、实践创新、制度创新、文化创新以及其他各方面创新，坚定不移实施对外开放基本国策，决不能安于现状、墨守成规。新形势下，党领导人民全面深化改革，是为了推动中国特色社会主义制度自我完善和发展，推进国家治理体系和治理能力现代化，既不走封闭僵化的老路、也不走改旗易帜的邪路。</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全党必须把坚持党的思想路线贯穿于执行党的基本路线全过程，坚持解放思想、实事求是、与时俱进、求真务实，坚持理论联系实际，一切从实际出发，在实践中检验真理和</w:t>
      </w:r>
      <w:r w:rsidRPr="001E7F2E">
        <w:rPr>
          <w:rFonts w:asciiTheme="minorEastAsia" w:hAnsiTheme="minorEastAsia"/>
          <w:sz w:val="32"/>
          <w:szCs w:val="32"/>
        </w:rPr>
        <w:lastRenderedPageBreak/>
        <w:t>发展真理，既反对各种否定马克思主义的错误倾向，又破除对马克思主义的教条式理解。坚持从我国仍处于并将长期处于社会主义初级阶段这个基本国情出发，不断研究新情况、总结新经验、解决新问题，不断推进马克思主义中国化。</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坚决捍卫党的基本路线，对否定党的领导、否定我国社会主义制度、否定改革开放的言行，对歪曲、丑化、否定中国特色社会主义的言行，对歪曲、丑化、否定党的历史、中华人民共和国历史、人民军队历史的言行，对歪曲、丑化、否定党的领袖和英雄模范的言行，对一切违背、歪曲、否定党的基本路线的言行，必须旗帜鲜明反对和抵制。</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考察识别干部特别是高级干部必须首先看是否坚定不移贯彻党的基本路线。党员、干部特别是高级干部在大是大非面前不能态度暧昧，不能动摇基本政治立场，不能被错误言论所左右。当人民利益受到损害、党和国家形象受到破坏、党的执政地位受到威胁时，要挺身而出、亮明态度，主动坚决开展斗争。对在大是大非问题上没有立场、没有态度、无动于衷、置身事外，在错误言行面前不抵制、不斗争，明哲保身、当老好人等政治不合格的坚决不用，已在领导岗位的要坚决调整，情节严重的要严肃处理。</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三、坚决维护党中央权威</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决维护党中央权威、保证全党令行禁止，是党和国家前途命运所系，是全国各族人民根本利益所在，也是加强和规范党内政治生活的重要目的。必须坚持党员个人服从党的组织，少数服从多数，下级组织服从上级组织，全党各个组织和全体党员服从党的全国代表大会和中央委员会，核心是全党各个组织和全体党员服从党的全国代表大会和中央委员会。</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lastRenderedPageBreak/>
        <w:t>坚持党的领导，首先是坚持党中央的集中统一领导。一个国家、一个政党，领导核心至关重要。全党必须牢固树立政治意识、大局意识、核心意识、看齐意识，自觉在思想上政治上行动上同党中央保持高度一致。党的各级组织、全体党员特别是高级干部都要向党中央看齐，向党的理论和路线方针政策看齐，向党中央决策部署看齐，做到党中央提倡的坚决响应、党中央决定的坚决执行、党中央禁止的坚决不做。</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涉及全党全国性的重大方针政策问题，只有党中央有权作出决定和解释。各部门各地方党组织和党员领导干部可以向党中央提出建议，但不得擅自作出决定和对外发表主张。对党中央作出的决议和制定的政策如有不同意见，在坚决执行的前提下，可以向党组织提出保留意见，也可以按组织程序把自己的意见向党的上级组织直至党中央提出。</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自觉服从党中央领导。全国人大、国务院、全国政协，中央纪律检查委员会，最高人民法院、最高人民检察院，中央和国家机关各部门，人民军队，各人民团体，各地方，各企事业单位、社会组织，其党组织都要不折不扣执行党中央决策部署。</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严格执行重大问题请示报告制度。全国人大常委会、国务院、全国政协，中央纪律检查委员会，最高人民法院、最高人民检察院，中央和国家机关各部门，各人民团体，各省、自治区、直辖市，其党组织要定期向党中央报告工作。研究涉及全局的重大事项或作出重大决定要及时向党中央请示报告，执行党中央重要决定的情况要专题报告。遇有突发性重大问题和工作中重大问题要及时向党中央请示报告，情况紧急必须临机处置的，要尽职尽力做好工作，并迅速报告。</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lastRenderedPageBreak/>
        <w:t>省、自治区、直辖市党委在党中央领导下开展工作，同级各个组织中的党组织和领导干部要自觉接受同级党委领导、向同级党委负责，重大事项和重要情况及时向同级党委请示报告。</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自觉防止和反对个人主义、分散主义、自由主义、本位主义。对党中央决策部署，任何党组织和任何党员都不准合意的执行、不合意的不执行，不准先斩后奏，更不准口是心非、阳奉阴违。属于部门和地方职权范围内的工作部署，要以贯彻党中央决策部署为前提，发挥积极性、主动性、创造性，但决不允许自行其是、各自为政，决不允许有令不行、有禁不止，决不允许搞上有政策、下有对策。</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四、严明党的政治纪律</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纪律严明是全党统一意志、统一行动、步调一致前进的重要保障，是党内政治生活的重要内容。必须严明党的纪律，把纪律挺在前面，用铁的纪律从严治党。</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纪律面前一律平等，遵守纪律没有特权，执行纪律没有例外，党内决不允许存在不受纪律约束的特殊组织和特殊党员。每一个党员对党的纪律都要心存敬畏、严格遵守，任何时候任何情况下都不能违反党的纪律。党的各级组织和全体党员要坚决同一切违反党的纪律的行为作斗争。</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政治纪律是党最根本、最重要的纪律，遵守党的政治纪律是遵守党的全部纪律的基础。全党特别是高级干部必须严格遵守党的政治纪律和政治规矩。党员不准散布违背党的理论和路线方针政策的言论，不准公开发表违背党中央决定的言论，不准泄露党和国家秘密，不准参与非法组织和非法活动，不准制造、传播政治谣言及丑化党和国家形象的言论。党员不准搞封建迷信，不准信仰宗教，不准参与邪教，不准</w:t>
      </w:r>
      <w:r w:rsidRPr="001E7F2E">
        <w:rPr>
          <w:rFonts w:asciiTheme="minorEastAsia" w:hAnsiTheme="minorEastAsia"/>
          <w:sz w:val="32"/>
          <w:szCs w:val="32"/>
        </w:rPr>
        <w:lastRenderedPageBreak/>
        <w:t>纵容和支持宗教极端势力、民族分裂势力、暴力恐怖势力及其活动。</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员、干部特别是高级干部不准在党内搞小山头、小圈子、小团伙，严禁在党内拉私人关系、培植个人势力、结成利益集团。对那些投机取巧、拉帮结派、搞团团伙伙的人，要严格防范，依纪依规处理。坚决防止野心家、阴谋家窃取党和国家权力。</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各级组织和全体党员必须对党忠诚老实、光明磊落，说老实话、办老实事、做老实人，如实向党反映和报告情况，反对搞两面派、做“两面人”，反对弄虚作假、虚报浮夸，反对隐瞒实情、报喜不报忧。领导机关和领导干部不准以任何理由和名义纵容、唆使、暗示或强迫下级说假话。凡因弄虚作假、隐瞒实情给党和人民事业造成重大损失的，凡因弄虚作假、隐瞒实情骗取荣誉、地位、奖励或其他利益的，凡因纵容、唆使、暗示或强迫下级弄虚作假、隐瞒实情的，都要依纪依规严肃问责追责。对坚持原则、敢于说真话的同志，要给予支持、保护、鼓励。</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内不准搞拉拉扯扯、吹吹拍拍、阿谀奉承。对领导人的宣传要实事求是，禁止吹捧，禁止给领导人祝寿、送礼、发致敬函电，禁止在领导干部国内考察工作时组织迎送、张贴标语、敲锣打鼓、铺红地毯、举行宴会等。</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各级组织必须担负起执行和维护政治纪律和政治规矩的责任，对违反政治纪律的行为要坚决批评制止，不能听之任之。党的各级组织和纪律检查机关要加强纪律执行情况的监督和检查，坚决防止和纠正执行纪律宽松软的问题。</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五、保持党同人民群众的血肉联系</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人民立场是党的根本政治立场，人民群众是党的力量源</w:t>
      </w:r>
      <w:r w:rsidRPr="001E7F2E">
        <w:rPr>
          <w:rFonts w:asciiTheme="minorEastAsia" w:hAnsiTheme="minorEastAsia"/>
          <w:sz w:val="32"/>
          <w:szCs w:val="32"/>
        </w:rPr>
        <w:lastRenderedPageBreak/>
        <w:t>泉。我们党来自人民，失去人民拥护和支持，党就会失去根基。必须把坚持全心全意为人民服务的根本宗旨、保持党同人民群众的血肉联系作为加强和规范党内政治生活的根本要求。</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牢固树立人民群众是历史创造者的历史唯物主义观点，站稳群众立场，增进群众感情。党的各级组织、全体党员特别是各级领导机关和领导干部要贯彻党的群众路线，做到一切为了群众，一切依靠群众，从群众中来，到群众中去，为群众办实事、解难事，当好人民公仆。坚持问政于民、问需于民、问计于民，决不允许在群众面前自以为是、盛气凌人，决不允许当官做老爷、漠视群众疾苦，更不允许欺压群众、损害和侵占群众利益。改进和创新联系群众方法，建立和完善民意调查等制度，利用传统媒体和互联网等各种渠道了解社情民意，倾听群众呼声，密切党群干群关系，把对上负责和对下负责一致起来，着力实现好、维护好、发展好最广大人民根本利益。</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党必须坚决反对形式主义、官僚主义、享乐主义和奢靡之风，领导干部特别是高级干部要以身作则。反对形式主义，重在解决作风飘浮、工作不实，文山会海、表面文章，贪图虚名、弄虚作假等问题。反对官僚主义，重在解决脱离实际、脱离群众，消极应付、推诿扯皮，作风霸道、迷恋特权等问题。反对享乐主义，重在解决追名逐利、贪图享受，讲究排场、玩物丧志等问题。反对奢靡之风，重在解决铺张浪费、挥霍无度，骄奢淫逸、腐化堕落等问题。坚持抓常、抓细、抓长，特别是要防范和查处各种隐性、变异的“四风”问题，把落实中央八项规定精神常态化、长效化。</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党的各级组织、全体党员特别是领导干部必须提高做群</w:t>
      </w:r>
      <w:r w:rsidRPr="001E7F2E">
        <w:rPr>
          <w:rFonts w:asciiTheme="minorEastAsia" w:hAnsiTheme="minorEastAsia"/>
          <w:sz w:val="32"/>
          <w:szCs w:val="32"/>
        </w:rPr>
        <w:lastRenderedPageBreak/>
        <w:t>众工作能力，既服务群众又带领群众坚定不移贯彻落实党的理论和路线方针政策，把党的主张变为群众的自觉行动，引领群众听党话、跟党走。坚决反对命令主义，坚决反对“尾巴主义”，不允许为了个人政绩、选票和形象脱离实际随意决策、随便许愿。</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领导干部调查研究、定期接待群众来访、同干部群众谈心、群众满意度测评等制度。各级领导干部必须深入实际、深入基层、深入群众，多到条件艰苦、情况复杂、矛盾突出的地方解决问题，千方百计为群众排忧解难。领导干部下基层要接地气，轻车简从，了解实情，督查落实，解决问题，坚决反对作秀、哗众取宠。对一切搞劳民伤财的“形象工程”和“政绩工程”的行为，要严肃问责追责，依纪依法处理。在应对重大安全事件、重大突发事件、重大自然灾害事件等事件中，领导干部必须深入一线、靠前指挥，及时协调解决突出问题，及时回应社会关切。</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员、干部必须顾全大局，自觉维护社会和谐稳定，遇到涉及自身利益和局部利益的问题应该通过正常渠道向上级反映，积极主动做好化解社会矛盾、防控社会风险工作，不准组织、参与、纵容扰乱社会秩序的非法活动。</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六、坚持民主集中制原则</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民主集中制是党的根本组织原则，是党内政治生活正常开展的重要制度保障。坚持集体领导制度，实行集体领导和个人分工负责相结合，是民主集中制的重要组成部分，必须始终坚持，任何组织和个人在任何情况下都不允许以任何理由违反这项制度。　　各级党委(党组)必须坚持集体领导制度。凡属重大问题，要按照集体领导、民主集中、个别酝酿、会议决定的原则，由集体讨论、按少数服从多数作出决定，</w:t>
      </w:r>
      <w:r w:rsidRPr="001E7F2E">
        <w:rPr>
          <w:rFonts w:asciiTheme="minorEastAsia" w:hAnsiTheme="minorEastAsia"/>
          <w:sz w:val="32"/>
          <w:szCs w:val="32"/>
        </w:rPr>
        <w:lastRenderedPageBreak/>
        <w:t>不允许用其他形式取代党委及其常委会(或党组)的领导。落实党委常委会(或党组)议事规则和决策程序，健全常委会向全委会定期报告工作并接受监督制度，坚决反对和防止独断专行或各自为政，坚决反对和防止议而不决、决而不行、行而不实，坚决反对和防止以党委集体决策名义集体违规。各级党委(党组)要善于观大势、抓大事、管全局，及时发现和解决矛盾和难题，不上推下卸，不留后遗症。建立上级组织在作出同下级组织有关重要决策前征求下级组织意见的制度。</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班子成员必须增强全局观念和责任意识，在研究工作时充分发表意见，决策形成后一抓到底，不得违背集体决定自作主张、自行其是。坚决反对和纠正当面不说、背后乱说，会上不说、会后乱说，当面一套、背后一套等错误言行。坚持讲原则、讲规矩，共同维护坚持党性原则基础上的团结。</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委(党组)主要负责同志必须发扬民主、善于集中、敢于担责。在研究讨论问题时要把自己当成班子中平等的一员，充分发扬民主，严格按程序决策、按规矩办事，注意听取不同意见，正确对待少数人意见，不能搞一言堂甚至家长制。支持班子成员在职责范围内独立负责开展工作，坚决防止和克服名为集体领导、实际上个人或少数人说了算，坚决防止和克服名为集体负责、实际上无人负责。</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领导班子成员必须坚决执行党组织决定，如有不同意见，可以保留或向上一级党组织提出，但在上级或本级党组织改变决定以前，除执行决定会立即引起严重后果等紧急情况外，必须无条件执行已作出的决定。</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领导班子成员分工按规定向上级党委报备，无正当理由、未向上级党委报备不得调整。领导干部要自觉服从组织分工</w:t>
      </w:r>
      <w:r w:rsidRPr="001E7F2E">
        <w:rPr>
          <w:rFonts w:asciiTheme="minorEastAsia" w:hAnsiTheme="minorEastAsia"/>
          <w:sz w:val="32"/>
          <w:szCs w:val="32"/>
        </w:rPr>
        <w:lastRenderedPageBreak/>
        <w:t>安排，任何人都不能向组织讨价还价、不服从组织安排。领导干部不准把分管工作、分管领域和地方当作“私人领地”，不准搞独断专行。</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在党的工作和活动中，该以组织名义出面不能以个人名义出面，该由集体研究不能个人擅自表态，不允许用个人主张代替党组织的主张、用个人决定代替党组织的决定。</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七、发扬党内民主和保障党员权利</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内民主是党的生命，是党内政治生活积极健康的重要基础。要坚持和完善党内民主各项制度，提高党内民主质量，党内决策、执行、监督等工作必须执行党章党规确定的民主原则和程序，任何党组织和个人都不得压制党内民主、破坏党内民主。</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中央委员会、中央政治局、中央政治局常务委员会和党的各级委员会作出重大决策部署，必须深入开展调查研究，广泛听取各方面意见和建议，凝聚智慧和力量，做到科学决策、民主决策、依法决策。</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必须尊重党员主体地位、保障党员民主权利，落实党员知情权、参与权、选举权、监督权，保障全体党员平等享有党章规定的党员权利、履行党章规定的党员义务，坚持党内民主平等的同志关系，党内一律称同志。任何党组织和党员不得侵害党员民主权利。</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畅通党员参与讨论党内事务的途径，拓宽党员表达意见渠道，营造党内民主讨论的政治氛围。健全党内重大决策论证评估和征求意见等制度。党的各级组织对重大决策和重大问题应该采取多种方式征求党员意见，党员有权在党的会议上发表不同意见，对党的决议和政策如有不同意见，在坚决执行的前提下，可以声明保留，并且可以把自己的意见向党</w:t>
      </w:r>
      <w:r w:rsidRPr="001E7F2E">
        <w:rPr>
          <w:rFonts w:asciiTheme="minorEastAsia" w:hAnsiTheme="minorEastAsia"/>
          <w:sz w:val="32"/>
          <w:szCs w:val="32"/>
        </w:rPr>
        <w:lastRenderedPageBreak/>
        <w:t>的上级组织直至党中央提出。推进党务公开，发展和用好党务公开新形式，使党员更好了解和参与党内事务。</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内选举必须体现选举人意志，规范和完善选举制度规则。党的任何组织和个人不得以任何方式妨碍选举人依照规定自主行使选举权，坚决反对和防止侵犯党员选举权和被选举权的现象，坚决防止和查处拉票贿选等行为。</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党的代表大会制度。未经批准不得提前或延期召开党的代表大会。落实党代表大会代表任期制，实行代表提案制，健全代表参与重大决策、参加重要干部推荐和民主评议、列席党委有关会议、联系党员群众等制度。更好发挥党的地方各级委员会及委员作用。健全党内情况通报制度、情况反映制度，畅通党员表达意见、要求撤换不称职基层党组织领导班子成员的渠道。按期进行党的基层委员会、总支部和支部委员会换届。</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员有权向党负责地揭发、检举党的任何组织和任何党员违纪违法的事实，提倡实名举报。党员有权在党的会议上有根据地批评党的任何组织和任何党员。党组织既要严肃处理对举报者的歧视、刁难、压制行为特别是打击报复行为，又要严肃追查处理诬告陷害行为。对受到诽谤、诬告、严重失实举报的党员，党组织要及时为其澄清和正名。要保障党员申辩、申诉等权利。对执纪中的过错或违纪行为，要依规及时纠正、消除影响并追究有关组织和人员的责任。</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八、坚持正确选人用人导向</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坚持正确选人用人导向，是严肃党内政治生活的组织保证。必须严格标准、健全制度、完善政策、规范程序，使选出来的干部组织放心、群众满意、干部服气。</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选拔任用干部必须坚持党章规定的干部条件，坚持德才</w:t>
      </w:r>
      <w:r w:rsidRPr="001E7F2E">
        <w:rPr>
          <w:rFonts w:asciiTheme="minorEastAsia" w:hAnsiTheme="minorEastAsia"/>
          <w:sz w:val="32"/>
          <w:szCs w:val="32"/>
        </w:rPr>
        <w:lastRenderedPageBreak/>
        <w:t>兼备、以德为先，坚持五湖四海、任人唯贤，坚持信念坚定、为民服务、勤政务实、敢于担当、清正廉洁的好干部标准。把公道正派作为干部工作核心理念贯穿选人用人全过程，做到公道对待干部、公平评价干部、公正使用干部。</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选人用人必须强化党组织的领导和把关作用，落实干部选拔任用工作纪实制度，确保每个环节都规范操作。组织部门要严格按政策、原则、制度办事，实事求是考察评价干部，敢于为干部说公道话，敢于抵制选人用人中的违规行为，形成能者上、庸者下、劣者汰的选人用人导向。加强选人用人监督问责，对用人失察失误的严肃追究责任。</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各级组织必须自觉防范和纠正用人上的不正之风和种种偏向。坚决禁止跑官要官、买官卖官、拉票贿选等行为，坚决禁止向党伸手要职务、要名誉、要待遇行为，坚决禁止向党组织讨价还价、不服从组织决定的行为。坚决纠正唯票、唯分、唯生产总值、唯年龄等取人偏向，坚决克服由少数人在少数人中选人的倾向。领导干部要带头执行党的干部政策，不准任人唯亲、搞亲亲疏疏，不准封官许愿、跑风漏气、收买人心，不准个人为干部提拔任用打招呼、递条子。领导干部不得干预曾经工作生活过的地方、曾经工作过的单位和不属于自己分管领域的干部选拔任用工作，有关地方和单位党组织要抵制这种违反党的组织原则的行为。</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任何人都不准把党的干部当作私有财产，党内不准搞人身依附关系。领导干部特别是高级干部不能搞家长制，要求别人唯命是从，特别是不能要求下级办违反党纪国法的事情；下级应该抵制上级领导干部的这种要求并向更上级党组织直至党中央报告，不应该对上级领导干部无原则服从。规范和纯洁党内同志交往，领导干部对党员不能颐指气使，党员</w:t>
      </w:r>
      <w:r w:rsidRPr="001E7F2E">
        <w:rPr>
          <w:rFonts w:asciiTheme="minorEastAsia" w:hAnsiTheme="minorEastAsia"/>
          <w:sz w:val="32"/>
          <w:szCs w:val="32"/>
        </w:rPr>
        <w:lastRenderedPageBreak/>
        <w:t>对领导干部不能阿谀奉承。</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干部是党的宝贵财富，必须既严格教育、严格管理、严格监督，又在政治上、思想上、工作上、生活上真诚关爱，鼓励干部干事创业、大胆作为。</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建立容错纠错机制，宽容干部在工作中特别是改革创新中的失误。坚持惩前毖后、治病救人，正确对待犯错误的干部，帮助其认识和改正错误。不得混淆干部所犯错误性质或夸大错误程度对干部作出不适当的处理，不得利用干部所犯错误泄私愤、打击报复。</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各级组织和领导干部必须牢记空谈误国、实干兴邦，践行正确政绩观，发扬钉钉子精神，力戒空谈，察实情、出实招、办实事、求实效，做到守土尽责。各级领导干部要无私无畏，做到面对矛盾敢于迎难而上，面对危险敢于挺身而出，面对失误敢于承担责任。党的各级组织要旗帜鲜明为敢于担当的干部担当，为敢于负责的干部负责。对不担当、不作为、敷衍塞责的干部要严肃批评，必要时给予组织处理或党纪处分；对失职渎职的要严肃问责，造成严重后果的要严肃追责，依纪依法处理。</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九、严格党的组织生活制度</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党的组织生活是党内政治生活的重要内容和载体，是党组织对党员进行教育管理监督的重要形式。必须坚持党的组织生活各项制度，创新方式方法，增强党的组织生活活力。</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体党员、干部特别是高级干部必须增强党的意识，时刻牢记自己第一身份是党员。任何党员都不能游离于党的组织之外，更不能凌驾于党的组织之上。每个党员无论职务高低，都要参加党的组织生活。党组织要严格执行组织生活制度，确保党的组织生活经常、认真、严肃。</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lastRenderedPageBreak/>
        <w:t>坚持“三会一课”制度。党员必须参加党员大会、党小组会和上党课，党支部要定期召开支部委员会会议。“三会一课”要突出政治学习和教育，突出党性锻炼，坚决防止表面化、形式化、娱乐化、庸俗化。领导干部要以普通党员身份参加所在党支部或党小组的组织生活，坚持党员领导干部讲党课制度。每个党员都要按规定自觉交纳党费，党费使用和管理要公开透明。</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民主生活会和组织生活会制度。会前要广泛听取意见、深入谈心交心，会上要认真查摆问题、深刻剖析根源、明确整改方向，会后要逐一整改落实。上级党组织领导班子成员定期、随机参加下级党组织领导班子民主生活会和组织生活会，发现问题及时纠正。中央政治局带头开好民主生活会。</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坚持谈心谈话制度。党组织领导班子成员之间、班子成员和党员之间、党员和党员之间要开展经常性的谈心谈话，坦诚相见，交流思想，交换意见。领导干部要带头谈，也要接受党员、干部约谈。</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对党员进行民主评议。督促党员对照党章规定的党员标准、对照入党誓词、联系个人实际进行党性分析，强化党员意识、增强党的观念、提高党性修养。对党性不强的党员，及时进行批评教育，限期改正；经教育仍无转变的，应劝其退党或除名。</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干部必须强化组织观念，工作中重大问题和个人有关事项必须按规定按程序向组织请示报告，离开岗位或工作所在地要事先向组织请示报告。对无正当理由不按时报告、不如实报告或隐瞒不报的，要严肃处理。</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十、开展批评和自我批评</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lastRenderedPageBreak/>
        <w:t>批评和自我批评是我们党强身治病、保持肌体健康的锐利武器，也是加强和规范党内政治生活的重要手段。必须坚持不懈把批评和自我批评这个武器用好。</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批评和自我批评必须坚持实事求是，讲党性不讲私情、讲真理不讲面子，坚持“团结——批评——团结”，按照“照镜子、正衣冠、洗洗澡、治治病”的要求，严肃认真提意见，满腔热情帮同志，决不能把自我批评变成自我表扬、把相互批评变成相互吹捧。</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党员、干部必须严于自我解剖，对发现的问题要深入剖析原因，认真整改。对待批评要有则改之、无则加勉，不能搞无原则的纷争。</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批评必须出于公心，不主观武断，不发泄私愤。坚决反对事不关己、高高挂起，明知不对、少说为佳的庸俗哲学和好人主义，坚决克服文过饰非、知错不改等错误倾向。</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领导机关和领导干部对各种不同意见都必须听取，鼓励下级反映真实情况。党内工作会议的报告、讲话以及各类工作总结，上级机关和领导干部检查指导工作，既要讲成绩和经验，又要讲问题和不足；既要注重解决问题，又要从问题中反思自身工作和领导责任。</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干部特别是高级干部必须带头从谏如流、敢于直言，以批评和自我批评的示范行动引导党员、干部打消自我批评怕丢面子、批评上级怕穿小鞋、批评同级怕伤和气、批评下级怕丢选票等思想顾虑。把发现和解决自身问题的能力作为考核评价领导班子的重要依据。</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十一、加强对权力运行的制约和监督</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监督是权力正确运行的根本保证，是加强和规范党内政治生活的重要举措。必须加强对领导干部的监督，党内不允</w:t>
      </w:r>
      <w:r w:rsidRPr="001E7F2E">
        <w:rPr>
          <w:rFonts w:asciiTheme="minorEastAsia" w:hAnsiTheme="minorEastAsia"/>
          <w:sz w:val="32"/>
          <w:szCs w:val="32"/>
        </w:rPr>
        <w:lastRenderedPageBreak/>
        <w:t>许有不受制约的权力，也不允许有不受监督的特殊党员。</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完善权力运行制约和监督机制，形成有权必有责、用权必担责、滥权必追责的制度安排。实行权力清单制度，公开权力运行过程和结果，健全不当用权问责机制，把权力关进制度笼子，让权力在阳光下运行。</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党的各级组织和领导干部必须在宪法法律范围内活动，增强法治意识、弘扬法治精神，自觉按法定权限、规则、程序办事，决不能以言代法、以权压法、徇私枉法，决不能违规干预司法。</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营造党内民主监督环境，畅通党内民主监督渠道。党的各级组织和全体党员要增强监督意识，既履行监督责任，又接受各方面监督。</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党内监督必须突出党的领导机关和领导干部特别是主要领导干部。领导干部要正确对待监督，主动接受监督，习惯在监督下开展工作，决不能拒绝监督、逃避监督。</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干部特别是高级干部必须加强自律、慎独慎微，自觉检查和及时纠正在行使权力、廉政勤政方面存在的问题，做到可以行使的权力按规则正确行使，该由上级组织行使的权力下级组织不能行使，该由领导班子集体行使的权力班子成员个人不能擅自行使，不该由自己行使的权力决不能行使。</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对涉及违纪违法行为的举报，对党员反映的问题，任何党组织和领导干部都不准隐瞒不报、拖延不办。涉及所反映问题的领导干部应该回避，不准干预或插手组织调查。</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党员、干部反映他人的问题，应该出于党性，通过党内正常渠道实名进行，不准散布小道消息，不准散发匿名信，不准诬告陷害等。对通过正常渠道反映问题的党员，任何组织和个人都不准打击报复，不准擅自进行追查，不准采取调</w:t>
      </w:r>
      <w:r w:rsidRPr="001E7F2E">
        <w:rPr>
          <w:rFonts w:asciiTheme="minorEastAsia" w:hAnsiTheme="minorEastAsia"/>
          <w:sz w:val="32"/>
          <w:szCs w:val="32"/>
        </w:rPr>
        <w:lastRenderedPageBreak/>
        <w:t>离工作岗位、降格使用等惩罚措施。</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坚持授权者要负责监督，发现问题要及时处置。强化上级组织对下级组织特别是主要领导干部行使权力的监督，防止权力失控和滥用。</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对党组织和党员、干部行使权力进行监督，必须依纪依法进行。纪检监察、司法机关严格依纪依法按程序对涉嫌严重违纪违法行为进行调查。任何组织和个人不得自行决定或受指使对党员、干部采取非法调查手段。对违反规定的，要严肃追究纪律和法律责任。</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十二、保持清正廉洁的政治本色</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建设廉洁政治，坚决反对腐败，是加强和规范党内政治生活的重要任务。必须筑牢拒腐防变的思想防线和制度防线，着力构建不敢腐、不能腐、不想腐的体制机制，保持党的肌体健康和队伍纯洁。</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各级领导干部必须严以修身、严以用权、严以律己，谋事要实、创业要实、做人要实，经得起权力、金钱、美色考验，用党和人民赋予的权力为人民服务。</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领导干部特别是高级干部必须带头践行社会主义核心价值观，继承和发扬党的优良传统和作风，弘扬中华民族传统美德，讲修养、讲道德、讲诚信、讲廉耻，养成共产党人的高风亮节，自觉远离低级趣味。</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各级领导干部是人民公仆，没有搞特殊化的权利。中央政治局要带头执行中央八项规定。各级领导干部特别是高级干部要坚持立党为公、执政为民，坚持公私分明、先公后私、克己奉公，带头保持谦虚、谨慎、不骄、不躁的作风，保持艰苦奋斗的作风，带头执行廉洁自律准则，自觉同特权思想和特权现象作斗争，不准利用权力为自己和他人谋取私利，</w:t>
      </w:r>
      <w:r w:rsidRPr="001E7F2E">
        <w:rPr>
          <w:rFonts w:asciiTheme="minorEastAsia" w:hAnsiTheme="minorEastAsia"/>
          <w:sz w:val="32"/>
          <w:szCs w:val="32"/>
        </w:rPr>
        <w:lastRenderedPageBreak/>
        <w:t>禁止违反财经制度批钱批物批项目，禁止用各种借口或巧立名目侵占、挥霍国家和集体财物，禁止违反规定提高干部待遇标准。</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领导干部特别是高级干部必须注重家庭、家教、家风，教育管理好亲属和身边工作人员。严格执行领导干部个人有关事项报告制度，进一步规范领导干部配偶子女从业行为。禁止利用职权或影响力为家属亲友谋求特殊照顾，禁止领导干部家属亲友插手领导干部职权范围内的工作、插手人事安排。各级领导班子和领导干部对来自领导干部家属亲友的违规干预行为要坚决抵制，并将有关情况报告党组织。</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体党员、干部特别是高级干部必须拒腐蚀、永不沾，坚决同消极腐败现象作斗争，坚决抵制潜规则，自觉净化社交圈、生活圈、朋友圈，决不能把商品交换那一套搬到党内政治生活和工作中来。党的各级组织要担负起反腐倡廉政治责任，坚持有腐必反、有贪必肃，坚持“老虎”、“苍蝇”一起打，坚持无禁区、全覆盖、零容忍，党内决不允许有腐败分子藏身之地。</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加强和规范党内政治生活是全党的共同任务，必须全党一起动手。各级党委(党组)要全面履行加强和规范党内政治生活的领导责任，着力解决突出问题，建立健全党内政治生活制度体系，把加强和规范党内政治生活各项任务落到实处。深入开展党内政治生活准则宣传教育，把党内政治生活准则列为党员、干部教育培训的必修内容。</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落实党委主体责任和纪委监督责任，强化责任追究。党委(党组)主要负责人要认真履行第一责任人责任。党的各级组织要强化对党内政治生活准则落实情况的督促检查，建立健全问责机制，上级党组织要加强对下级党组织的指导监督</w:t>
      </w:r>
      <w:r w:rsidRPr="001E7F2E">
        <w:rPr>
          <w:rFonts w:asciiTheme="minorEastAsia" w:hAnsiTheme="minorEastAsia"/>
          <w:sz w:val="32"/>
          <w:szCs w:val="32"/>
        </w:rPr>
        <w:lastRenderedPageBreak/>
        <w:t>检查，各级组织部门和机关党组织要加强日常管理，各级纪律检查机关要严肃查处违反党内政治生活准则的各种行为。</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加强和规范党内政治生活，要从中央委员会、中央政治局、中央政治局常务委员会做起。高级干部要清醒认识自己岗位对党和国家的特殊重要性，职位越高越要自觉按照党提出的标准严格要求自己，越要做到党性坚强、党纪严明，做到对党始终忠诚、永不叛党。制定高级干部贯彻落实本准则的实施意见，指导和督促高级干部在遵守和执行党内政治生活准则上作全党表率。</w:t>
      </w:r>
    </w:p>
    <w:p w:rsidR="001E7F2E" w:rsidRPr="001E7F2E" w:rsidRDefault="001E7F2E" w:rsidP="001E7F2E">
      <w:pPr>
        <w:spacing w:line="500" w:lineRule="exact"/>
        <w:ind w:firstLineChars="200" w:firstLine="640"/>
        <w:rPr>
          <w:rFonts w:asciiTheme="minorEastAsia" w:hAnsiTheme="minorEastAsia"/>
          <w:sz w:val="32"/>
          <w:szCs w:val="32"/>
        </w:rPr>
      </w:pPr>
      <w:r w:rsidRPr="001E7F2E">
        <w:rPr>
          <w:rFonts w:asciiTheme="minorEastAsia" w:hAnsiTheme="minorEastAsia"/>
          <w:sz w:val="32"/>
          <w:szCs w:val="32"/>
        </w:rPr>
        <w:t>全面从严治党永远在路上。全党要坚持不懈努力，共同营造风清气正的政治生态，确保党始终成为中国特色社会主义事业的坚强领导核心。</w:t>
      </w:r>
    </w:p>
    <w:p w:rsidR="00712BF4" w:rsidRPr="001E7F2E" w:rsidRDefault="00712BF4" w:rsidP="001E7F2E">
      <w:pPr>
        <w:spacing w:line="500" w:lineRule="exact"/>
        <w:ind w:firstLineChars="200" w:firstLine="640"/>
        <w:rPr>
          <w:rFonts w:asciiTheme="minorEastAsia" w:hAnsiTheme="minorEastAsia"/>
          <w:sz w:val="32"/>
          <w:szCs w:val="32"/>
        </w:rPr>
      </w:pPr>
    </w:p>
    <w:sectPr w:rsidR="00712BF4" w:rsidRPr="001E7F2E" w:rsidSect="00712BF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7F2E"/>
    <w:rsid w:val="001E7F2E"/>
    <w:rsid w:val="00712B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B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9596477">
      <w:bodyDiv w:val="1"/>
      <w:marLeft w:val="0"/>
      <w:marRight w:val="0"/>
      <w:marTop w:val="0"/>
      <w:marBottom w:val="0"/>
      <w:divBdr>
        <w:top w:val="none" w:sz="0" w:space="0" w:color="auto"/>
        <w:left w:val="none" w:sz="0" w:space="0" w:color="auto"/>
        <w:bottom w:val="none" w:sz="0" w:space="0" w:color="auto"/>
        <w:right w:val="none" w:sz="0" w:space="0" w:color="auto"/>
      </w:divBdr>
      <w:divsChild>
        <w:div w:id="1392578056">
          <w:marLeft w:val="0"/>
          <w:marRight w:val="0"/>
          <w:marTop w:val="401"/>
          <w:marBottom w:val="0"/>
          <w:divBdr>
            <w:top w:val="none" w:sz="0" w:space="0" w:color="auto"/>
            <w:left w:val="none" w:sz="0" w:space="0" w:color="auto"/>
            <w:bottom w:val="none" w:sz="0" w:space="0" w:color="auto"/>
            <w:right w:val="none" w:sz="0" w:space="0" w:color="auto"/>
          </w:divBdr>
        </w:div>
        <w:div w:id="1668483409">
          <w:marLeft w:val="0"/>
          <w:marRight w:val="0"/>
          <w:marTop w:val="401"/>
          <w:marBottom w:val="0"/>
          <w:divBdr>
            <w:top w:val="none" w:sz="0" w:space="0" w:color="auto"/>
            <w:left w:val="none" w:sz="0" w:space="0" w:color="auto"/>
            <w:bottom w:val="none" w:sz="0" w:space="0" w:color="auto"/>
            <w:right w:val="none" w:sz="0" w:space="0" w:color="auto"/>
          </w:divBdr>
        </w:div>
        <w:div w:id="1685084018">
          <w:marLeft w:val="0"/>
          <w:marRight w:val="0"/>
          <w:marTop w:val="401"/>
          <w:marBottom w:val="0"/>
          <w:divBdr>
            <w:top w:val="none" w:sz="0" w:space="0" w:color="auto"/>
            <w:left w:val="none" w:sz="0" w:space="0" w:color="auto"/>
            <w:bottom w:val="none" w:sz="0" w:space="0" w:color="auto"/>
            <w:right w:val="none" w:sz="0" w:space="0" w:color="auto"/>
          </w:divBdr>
        </w:div>
        <w:div w:id="1632904999">
          <w:marLeft w:val="0"/>
          <w:marRight w:val="0"/>
          <w:marTop w:val="401"/>
          <w:marBottom w:val="0"/>
          <w:divBdr>
            <w:top w:val="none" w:sz="0" w:space="0" w:color="auto"/>
            <w:left w:val="none" w:sz="0" w:space="0" w:color="auto"/>
            <w:bottom w:val="none" w:sz="0" w:space="0" w:color="auto"/>
            <w:right w:val="none" w:sz="0" w:space="0" w:color="auto"/>
          </w:divBdr>
        </w:div>
        <w:div w:id="536770684">
          <w:marLeft w:val="0"/>
          <w:marRight w:val="0"/>
          <w:marTop w:val="401"/>
          <w:marBottom w:val="0"/>
          <w:divBdr>
            <w:top w:val="none" w:sz="0" w:space="0" w:color="auto"/>
            <w:left w:val="none" w:sz="0" w:space="0" w:color="auto"/>
            <w:bottom w:val="none" w:sz="0" w:space="0" w:color="auto"/>
            <w:right w:val="none" w:sz="0" w:space="0" w:color="auto"/>
          </w:divBdr>
        </w:div>
        <w:div w:id="1646395968">
          <w:marLeft w:val="0"/>
          <w:marRight w:val="0"/>
          <w:marTop w:val="401"/>
          <w:marBottom w:val="0"/>
          <w:divBdr>
            <w:top w:val="none" w:sz="0" w:space="0" w:color="auto"/>
            <w:left w:val="none" w:sz="0" w:space="0" w:color="auto"/>
            <w:bottom w:val="none" w:sz="0" w:space="0" w:color="auto"/>
            <w:right w:val="none" w:sz="0" w:space="0" w:color="auto"/>
          </w:divBdr>
        </w:div>
        <w:div w:id="1399590331">
          <w:marLeft w:val="0"/>
          <w:marRight w:val="0"/>
          <w:marTop w:val="401"/>
          <w:marBottom w:val="0"/>
          <w:divBdr>
            <w:top w:val="none" w:sz="0" w:space="0" w:color="auto"/>
            <w:left w:val="none" w:sz="0" w:space="0" w:color="auto"/>
            <w:bottom w:val="none" w:sz="0" w:space="0" w:color="auto"/>
            <w:right w:val="none" w:sz="0" w:space="0" w:color="auto"/>
          </w:divBdr>
        </w:div>
        <w:div w:id="1395275272">
          <w:marLeft w:val="0"/>
          <w:marRight w:val="0"/>
          <w:marTop w:val="401"/>
          <w:marBottom w:val="0"/>
          <w:divBdr>
            <w:top w:val="none" w:sz="0" w:space="0" w:color="auto"/>
            <w:left w:val="none" w:sz="0" w:space="0" w:color="auto"/>
            <w:bottom w:val="none" w:sz="0" w:space="0" w:color="auto"/>
            <w:right w:val="none" w:sz="0" w:space="0" w:color="auto"/>
          </w:divBdr>
        </w:div>
        <w:div w:id="2048330146">
          <w:marLeft w:val="0"/>
          <w:marRight w:val="0"/>
          <w:marTop w:val="401"/>
          <w:marBottom w:val="0"/>
          <w:divBdr>
            <w:top w:val="none" w:sz="0" w:space="0" w:color="auto"/>
            <w:left w:val="none" w:sz="0" w:space="0" w:color="auto"/>
            <w:bottom w:val="none" w:sz="0" w:space="0" w:color="auto"/>
            <w:right w:val="none" w:sz="0" w:space="0" w:color="auto"/>
          </w:divBdr>
        </w:div>
        <w:div w:id="531722232">
          <w:marLeft w:val="0"/>
          <w:marRight w:val="0"/>
          <w:marTop w:val="401"/>
          <w:marBottom w:val="0"/>
          <w:divBdr>
            <w:top w:val="none" w:sz="0" w:space="0" w:color="auto"/>
            <w:left w:val="none" w:sz="0" w:space="0" w:color="auto"/>
            <w:bottom w:val="none" w:sz="0" w:space="0" w:color="auto"/>
            <w:right w:val="none" w:sz="0" w:space="0" w:color="auto"/>
          </w:divBdr>
        </w:div>
        <w:div w:id="905384222">
          <w:marLeft w:val="0"/>
          <w:marRight w:val="0"/>
          <w:marTop w:val="401"/>
          <w:marBottom w:val="0"/>
          <w:divBdr>
            <w:top w:val="none" w:sz="0" w:space="0" w:color="auto"/>
            <w:left w:val="none" w:sz="0" w:space="0" w:color="auto"/>
            <w:bottom w:val="none" w:sz="0" w:space="0" w:color="auto"/>
            <w:right w:val="none" w:sz="0" w:space="0" w:color="auto"/>
          </w:divBdr>
        </w:div>
        <w:div w:id="801119603">
          <w:marLeft w:val="0"/>
          <w:marRight w:val="0"/>
          <w:marTop w:val="401"/>
          <w:marBottom w:val="0"/>
          <w:divBdr>
            <w:top w:val="none" w:sz="0" w:space="0" w:color="auto"/>
            <w:left w:val="none" w:sz="0" w:space="0" w:color="auto"/>
            <w:bottom w:val="none" w:sz="0" w:space="0" w:color="auto"/>
            <w:right w:val="none" w:sz="0" w:space="0" w:color="auto"/>
          </w:divBdr>
        </w:div>
        <w:div w:id="1479147690">
          <w:marLeft w:val="0"/>
          <w:marRight w:val="0"/>
          <w:marTop w:val="401"/>
          <w:marBottom w:val="0"/>
          <w:divBdr>
            <w:top w:val="none" w:sz="0" w:space="0" w:color="auto"/>
            <w:left w:val="none" w:sz="0" w:space="0" w:color="auto"/>
            <w:bottom w:val="none" w:sz="0" w:space="0" w:color="auto"/>
            <w:right w:val="none" w:sz="0" w:space="0" w:color="auto"/>
          </w:divBdr>
        </w:div>
        <w:div w:id="88504855">
          <w:marLeft w:val="0"/>
          <w:marRight w:val="0"/>
          <w:marTop w:val="401"/>
          <w:marBottom w:val="0"/>
          <w:divBdr>
            <w:top w:val="none" w:sz="0" w:space="0" w:color="auto"/>
            <w:left w:val="none" w:sz="0" w:space="0" w:color="auto"/>
            <w:bottom w:val="none" w:sz="0" w:space="0" w:color="auto"/>
            <w:right w:val="none" w:sz="0" w:space="0" w:color="auto"/>
          </w:divBdr>
        </w:div>
        <w:div w:id="1615988085">
          <w:marLeft w:val="0"/>
          <w:marRight w:val="0"/>
          <w:marTop w:val="401"/>
          <w:marBottom w:val="0"/>
          <w:divBdr>
            <w:top w:val="none" w:sz="0" w:space="0" w:color="auto"/>
            <w:left w:val="none" w:sz="0" w:space="0" w:color="auto"/>
            <w:bottom w:val="none" w:sz="0" w:space="0" w:color="auto"/>
            <w:right w:val="none" w:sz="0" w:space="0" w:color="auto"/>
          </w:divBdr>
        </w:div>
        <w:div w:id="1685589508">
          <w:marLeft w:val="0"/>
          <w:marRight w:val="0"/>
          <w:marTop w:val="401"/>
          <w:marBottom w:val="0"/>
          <w:divBdr>
            <w:top w:val="none" w:sz="0" w:space="0" w:color="auto"/>
            <w:left w:val="none" w:sz="0" w:space="0" w:color="auto"/>
            <w:bottom w:val="none" w:sz="0" w:space="0" w:color="auto"/>
            <w:right w:val="none" w:sz="0" w:space="0" w:color="auto"/>
          </w:divBdr>
        </w:div>
        <w:div w:id="796410924">
          <w:marLeft w:val="0"/>
          <w:marRight w:val="0"/>
          <w:marTop w:val="401"/>
          <w:marBottom w:val="0"/>
          <w:divBdr>
            <w:top w:val="none" w:sz="0" w:space="0" w:color="auto"/>
            <w:left w:val="none" w:sz="0" w:space="0" w:color="auto"/>
            <w:bottom w:val="none" w:sz="0" w:space="0" w:color="auto"/>
            <w:right w:val="none" w:sz="0" w:space="0" w:color="auto"/>
          </w:divBdr>
        </w:div>
        <w:div w:id="1991129427">
          <w:marLeft w:val="0"/>
          <w:marRight w:val="0"/>
          <w:marTop w:val="401"/>
          <w:marBottom w:val="0"/>
          <w:divBdr>
            <w:top w:val="none" w:sz="0" w:space="0" w:color="auto"/>
            <w:left w:val="none" w:sz="0" w:space="0" w:color="auto"/>
            <w:bottom w:val="none" w:sz="0" w:space="0" w:color="auto"/>
            <w:right w:val="none" w:sz="0" w:space="0" w:color="auto"/>
          </w:divBdr>
        </w:div>
        <w:div w:id="1140994861">
          <w:marLeft w:val="0"/>
          <w:marRight w:val="0"/>
          <w:marTop w:val="401"/>
          <w:marBottom w:val="0"/>
          <w:divBdr>
            <w:top w:val="none" w:sz="0" w:space="0" w:color="auto"/>
            <w:left w:val="none" w:sz="0" w:space="0" w:color="auto"/>
            <w:bottom w:val="none" w:sz="0" w:space="0" w:color="auto"/>
            <w:right w:val="none" w:sz="0" w:space="0" w:color="auto"/>
          </w:divBdr>
        </w:div>
        <w:div w:id="1740009597">
          <w:marLeft w:val="0"/>
          <w:marRight w:val="0"/>
          <w:marTop w:val="401"/>
          <w:marBottom w:val="0"/>
          <w:divBdr>
            <w:top w:val="none" w:sz="0" w:space="0" w:color="auto"/>
            <w:left w:val="none" w:sz="0" w:space="0" w:color="auto"/>
            <w:bottom w:val="none" w:sz="0" w:space="0" w:color="auto"/>
            <w:right w:val="none" w:sz="0" w:space="0" w:color="auto"/>
          </w:divBdr>
        </w:div>
        <w:div w:id="375815573">
          <w:marLeft w:val="0"/>
          <w:marRight w:val="0"/>
          <w:marTop w:val="401"/>
          <w:marBottom w:val="0"/>
          <w:divBdr>
            <w:top w:val="none" w:sz="0" w:space="0" w:color="auto"/>
            <w:left w:val="none" w:sz="0" w:space="0" w:color="auto"/>
            <w:bottom w:val="none" w:sz="0" w:space="0" w:color="auto"/>
            <w:right w:val="none" w:sz="0" w:space="0" w:color="auto"/>
          </w:divBdr>
        </w:div>
        <w:div w:id="1843624722">
          <w:marLeft w:val="0"/>
          <w:marRight w:val="0"/>
          <w:marTop w:val="401"/>
          <w:marBottom w:val="0"/>
          <w:divBdr>
            <w:top w:val="none" w:sz="0" w:space="0" w:color="auto"/>
            <w:left w:val="none" w:sz="0" w:space="0" w:color="auto"/>
            <w:bottom w:val="none" w:sz="0" w:space="0" w:color="auto"/>
            <w:right w:val="none" w:sz="0" w:space="0" w:color="auto"/>
          </w:divBdr>
        </w:div>
        <w:div w:id="353072489">
          <w:marLeft w:val="0"/>
          <w:marRight w:val="0"/>
          <w:marTop w:val="401"/>
          <w:marBottom w:val="0"/>
          <w:divBdr>
            <w:top w:val="none" w:sz="0" w:space="0" w:color="auto"/>
            <w:left w:val="none" w:sz="0" w:space="0" w:color="auto"/>
            <w:bottom w:val="none" w:sz="0" w:space="0" w:color="auto"/>
            <w:right w:val="none" w:sz="0" w:space="0" w:color="auto"/>
          </w:divBdr>
        </w:div>
        <w:div w:id="1486897248">
          <w:marLeft w:val="0"/>
          <w:marRight w:val="0"/>
          <w:marTop w:val="401"/>
          <w:marBottom w:val="0"/>
          <w:divBdr>
            <w:top w:val="none" w:sz="0" w:space="0" w:color="auto"/>
            <w:left w:val="none" w:sz="0" w:space="0" w:color="auto"/>
            <w:bottom w:val="none" w:sz="0" w:space="0" w:color="auto"/>
            <w:right w:val="none" w:sz="0" w:space="0" w:color="auto"/>
          </w:divBdr>
        </w:div>
        <w:div w:id="765731696">
          <w:marLeft w:val="0"/>
          <w:marRight w:val="0"/>
          <w:marTop w:val="401"/>
          <w:marBottom w:val="0"/>
          <w:divBdr>
            <w:top w:val="none" w:sz="0" w:space="0" w:color="auto"/>
            <w:left w:val="none" w:sz="0" w:space="0" w:color="auto"/>
            <w:bottom w:val="none" w:sz="0" w:space="0" w:color="auto"/>
            <w:right w:val="none" w:sz="0" w:space="0" w:color="auto"/>
          </w:divBdr>
        </w:div>
        <w:div w:id="230581142">
          <w:marLeft w:val="0"/>
          <w:marRight w:val="0"/>
          <w:marTop w:val="401"/>
          <w:marBottom w:val="0"/>
          <w:divBdr>
            <w:top w:val="none" w:sz="0" w:space="0" w:color="auto"/>
            <w:left w:val="none" w:sz="0" w:space="0" w:color="auto"/>
            <w:bottom w:val="none" w:sz="0" w:space="0" w:color="auto"/>
            <w:right w:val="none" w:sz="0" w:space="0" w:color="auto"/>
          </w:divBdr>
        </w:div>
        <w:div w:id="443037954">
          <w:marLeft w:val="0"/>
          <w:marRight w:val="0"/>
          <w:marTop w:val="401"/>
          <w:marBottom w:val="0"/>
          <w:divBdr>
            <w:top w:val="none" w:sz="0" w:space="0" w:color="auto"/>
            <w:left w:val="none" w:sz="0" w:space="0" w:color="auto"/>
            <w:bottom w:val="none" w:sz="0" w:space="0" w:color="auto"/>
            <w:right w:val="none" w:sz="0" w:space="0" w:color="auto"/>
          </w:divBdr>
        </w:div>
        <w:div w:id="600382002">
          <w:marLeft w:val="0"/>
          <w:marRight w:val="0"/>
          <w:marTop w:val="401"/>
          <w:marBottom w:val="0"/>
          <w:divBdr>
            <w:top w:val="none" w:sz="0" w:space="0" w:color="auto"/>
            <w:left w:val="none" w:sz="0" w:space="0" w:color="auto"/>
            <w:bottom w:val="none" w:sz="0" w:space="0" w:color="auto"/>
            <w:right w:val="none" w:sz="0" w:space="0" w:color="auto"/>
          </w:divBdr>
        </w:div>
        <w:div w:id="318122042">
          <w:marLeft w:val="0"/>
          <w:marRight w:val="0"/>
          <w:marTop w:val="401"/>
          <w:marBottom w:val="0"/>
          <w:divBdr>
            <w:top w:val="none" w:sz="0" w:space="0" w:color="auto"/>
            <w:left w:val="none" w:sz="0" w:space="0" w:color="auto"/>
            <w:bottom w:val="none" w:sz="0" w:space="0" w:color="auto"/>
            <w:right w:val="none" w:sz="0" w:space="0" w:color="auto"/>
          </w:divBdr>
        </w:div>
        <w:div w:id="1339304934">
          <w:marLeft w:val="0"/>
          <w:marRight w:val="0"/>
          <w:marTop w:val="401"/>
          <w:marBottom w:val="0"/>
          <w:divBdr>
            <w:top w:val="none" w:sz="0" w:space="0" w:color="auto"/>
            <w:left w:val="none" w:sz="0" w:space="0" w:color="auto"/>
            <w:bottom w:val="none" w:sz="0" w:space="0" w:color="auto"/>
            <w:right w:val="none" w:sz="0" w:space="0" w:color="auto"/>
          </w:divBdr>
        </w:div>
        <w:div w:id="664624338">
          <w:marLeft w:val="0"/>
          <w:marRight w:val="0"/>
          <w:marTop w:val="401"/>
          <w:marBottom w:val="0"/>
          <w:divBdr>
            <w:top w:val="none" w:sz="0" w:space="0" w:color="auto"/>
            <w:left w:val="none" w:sz="0" w:space="0" w:color="auto"/>
            <w:bottom w:val="none" w:sz="0" w:space="0" w:color="auto"/>
            <w:right w:val="none" w:sz="0" w:space="0" w:color="auto"/>
          </w:divBdr>
        </w:div>
        <w:div w:id="70005744">
          <w:marLeft w:val="0"/>
          <w:marRight w:val="0"/>
          <w:marTop w:val="401"/>
          <w:marBottom w:val="0"/>
          <w:divBdr>
            <w:top w:val="none" w:sz="0" w:space="0" w:color="auto"/>
            <w:left w:val="none" w:sz="0" w:space="0" w:color="auto"/>
            <w:bottom w:val="none" w:sz="0" w:space="0" w:color="auto"/>
            <w:right w:val="none" w:sz="0" w:space="0" w:color="auto"/>
          </w:divBdr>
        </w:div>
        <w:div w:id="327639013">
          <w:marLeft w:val="0"/>
          <w:marRight w:val="0"/>
          <w:marTop w:val="401"/>
          <w:marBottom w:val="0"/>
          <w:divBdr>
            <w:top w:val="none" w:sz="0" w:space="0" w:color="auto"/>
            <w:left w:val="none" w:sz="0" w:space="0" w:color="auto"/>
            <w:bottom w:val="none" w:sz="0" w:space="0" w:color="auto"/>
            <w:right w:val="none" w:sz="0" w:space="0" w:color="auto"/>
          </w:divBdr>
        </w:div>
        <w:div w:id="1916011326">
          <w:marLeft w:val="0"/>
          <w:marRight w:val="0"/>
          <w:marTop w:val="401"/>
          <w:marBottom w:val="0"/>
          <w:divBdr>
            <w:top w:val="none" w:sz="0" w:space="0" w:color="auto"/>
            <w:left w:val="none" w:sz="0" w:space="0" w:color="auto"/>
            <w:bottom w:val="none" w:sz="0" w:space="0" w:color="auto"/>
            <w:right w:val="none" w:sz="0" w:space="0" w:color="auto"/>
          </w:divBdr>
        </w:div>
        <w:div w:id="1687949500">
          <w:marLeft w:val="0"/>
          <w:marRight w:val="0"/>
          <w:marTop w:val="401"/>
          <w:marBottom w:val="0"/>
          <w:divBdr>
            <w:top w:val="none" w:sz="0" w:space="0" w:color="auto"/>
            <w:left w:val="none" w:sz="0" w:space="0" w:color="auto"/>
            <w:bottom w:val="none" w:sz="0" w:space="0" w:color="auto"/>
            <w:right w:val="none" w:sz="0" w:space="0" w:color="auto"/>
          </w:divBdr>
        </w:div>
        <w:div w:id="178853511">
          <w:marLeft w:val="0"/>
          <w:marRight w:val="0"/>
          <w:marTop w:val="401"/>
          <w:marBottom w:val="0"/>
          <w:divBdr>
            <w:top w:val="none" w:sz="0" w:space="0" w:color="auto"/>
            <w:left w:val="none" w:sz="0" w:space="0" w:color="auto"/>
            <w:bottom w:val="none" w:sz="0" w:space="0" w:color="auto"/>
            <w:right w:val="none" w:sz="0" w:space="0" w:color="auto"/>
          </w:divBdr>
        </w:div>
        <w:div w:id="1248002069">
          <w:marLeft w:val="0"/>
          <w:marRight w:val="0"/>
          <w:marTop w:val="401"/>
          <w:marBottom w:val="0"/>
          <w:divBdr>
            <w:top w:val="none" w:sz="0" w:space="0" w:color="auto"/>
            <w:left w:val="none" w:sz="0" w:space="0" w:color="auto"/>
            <w:bottom w:val="none" w:sz="0" w:space="0" w:color="auto"/>
            <w:right w:val="none" w:sz="0" w:space="0" w:color="auto"/>
          </w:divBdr>
        </w:div>
        <w:div w:id="961964142">
          <w:marLeft w:val="0"/>
          <w:marRight w:val="0"/>
          <w:marTop w:val="401"/>
          <w:marBottom w:val="0"/>
          <w:divBdr>
            <w:top w:val="none" w:sz="0" w:space="0" w:color="auto"/>
            <w:left w:val="none" w:sz="0" w:space="0" w:color="auto"/>
            <w:bottom w:val="none" w:sz="0" w:space="0" w:color="auto"/>
            <w:right w:val="none" w:sz="0" w:space="0" w:color="auto"/>
          </w:divBdr>
        </w:div>
        <w:div w:id="1573657797">
          <w:marLeft w:val="0"/>
          <w:marRight w:val="0"/>
          <w:marTop w:val="401"/>
          <w:marBottom w:val="0"/>
          <w:divBdr>
            <w:top w:val="none" w:sz="0" w:space="0" w:color="auto"/>
            <w:left w:val="none" w:sz="0" w:space="0" w:color="auto"/>
            <w:bottom w:val="none" w:sz="0" w:space="0" w:color="auto"/>
            <w:right w:val="none" w:sz="0" w:space="0" w:color="auto"/>
          </w:divBdr>
        </w:div>
        <w:div w:id="986395333">
          <w:marLeft w:val="0"/>
          <w:marRight w:val="0"/>
          <w:marTop w:val="401"/>
          <w:marBottom w:val="0"/>
          <w:divBdr>
            <w:top w:val="none" w:sz="0" w:space="0" w:color="auto"/>
            <w:left w:val="none" w:sz="0" w:space="0" w:color="auto"/>
            <w:bottom w:val="none" w:sz="0" w:space="0" w:color="auto"/>
            <w:right w:val="none" w:sz="0" w:space="0" w:color="auto"/>
          </w:divBdr>
        </w:div>
        <w:div w:id="1114128753">
          <w:marLeft w:val="0"/>
          <w:marRight w:val="0"/>
          <w:marTop w:val="401"/>
          <w:marBottom w:val="0"/>
          <w:divBdr>
            <w:top w:val="none" w:sz="0" w:space="0" w:color="auto"/>
            <w:left w:val="none" w:sz="0" w:space="0" w:color="auto"/>
            <w:bottom w:val="none" w:sz="0" w:space="0" w:color="auto"/>
            <w:right w:val="none" w:sz="0" w:space="0" w:color="auto"/>
          </w:divBdr>
        </w:div>
        <w:div w:id="664211051">
          <w:marLeft w:val="0"/>
          <w:marRight w:val="0"/>
          <w:marTop w:val="401"/>
          <w:marBottom w:val="0"/>
          <w:divBdr>
            <w:top w:val="none" w:sz="0" w:space="0" w:color="auto"/>
            <w:left w:val="none" w:sz="0" w:space="0" w:color="auto"/>
            <w:bottom w:val="none" w:sz="0" w:space="0" w:color="auto"/>
            <w:right w:val="none" w:sz="0" w:space="0" w:color="auto"/>
          </w:divBdr>
        </w:div>
        <w:div w:id="463890524">
          <w:marLeft w:val="0"/>
          <w:marRight w:val="0"/>
          <w:marTop w:val="401"/>
          <w:marBottom w:val="0"/>
          <w:divBdr>
            <w:top w:val="none" w:sz="0" w:space="0" w:color="auto"/>
            <w:left w:val="none" w:sz="0" w:space="0" w:color="auto"/>
            <w:bottom w:val="none" w:sz="0" w:space="0" w:color="auto"/>
            <w:right w:val="none" w:sz="0" w:space="0" w:color="auto"/>
          </w:divBdr>
        </w:div>
        <w:div w:id="1133255455">
          <w:marLeft w:val="0"/>
          <w:marRight w:val="0"/>
          <w:marTop w:val="401"/>
          <w:marBottom w:val="0"/>
          <w:divBdr>
            <w:top w:val="none" w:sz="0" w:space="0" w:color="auto"/>
            <w:left w:val="none" w:sz="0" w:space="0" w:color="auto"/>
            <w:bottom w:val="none" w:sz="0" w:space="0" w:color="auto"/>
            <w:right w:val="none" w:sz="0" w:space="0" w:color="auto"/>
          </w:divBdr>
        </w:div>
        <w:div w:id="66729531">
          <w:marLeft w:val="0"/>
          <w:marRight w:val="0"/>
          <w:marTop w:val="401"/>
          <w:marBottom w:val="0"/>
          <w:divBdr>
            <w:top w:val="none" w:sz="0" w:space="0" w:color="auto"/>
            <w:left w:val="none" w:sz="0" w:space="0" w:color="auto"/>
            <w:bottom w:val="none" w:sz="0" w:space="0" w:color="auto"/>
            <w:right w:val="none" w:sz="0" w:space="0" w:color="auto"/>
          </w:divBdr>
        </w:div>
        <w:div w:id="421491911">
          <w:marLeft w:val="0"/>
          <w:marRight w:val="0"/>
          <w:marTop w:val="401"/>
          <w:marBottom w:val="0"/>
          <w:divBdr>
            <w:top w:val="none" w:sz="0" w:space="0" w:color="auto"/>
            <w:left w:val="none" w:sz="0" w:space="0" w:color="auto"/>
            <w:bottom w:val="none" w:sz="0" w:space="0" w:color="auto"/>
            <w:right w:val="none" w:sz="0" w:space="0" w:color="auto"/>
          </w:divBdr>
        </w:div>
        <w:div w:id="385300560">
          <w:marLeft w:val="0"/>
          <w:marRight w:val="0"/>
          <w:marTop w:val="401"/>
          <w:marBottom w:val="0"/>
          <w:divBdr>
            <w:top w:val="none" w:sz="0" w:space="0" w:color="auto"/>
            <w:left w:val="none" w:sz="0" w:space="0" w:color="auto"/>
            <w:bottom w:val="none" w:sz="0" w:space="0" w:color="auto"/>
            <w:right w:val="none" w:sz="0" w:space="0" w:color="auto"/>
          </w:divBdr>
        </w:div>
        <w:div w:id="1586113566">
          <w:marLeft w:val="0"/>
          <w:marRight w:val="0"/>
          <w:marTop w:val="401"/>
          <w:marBottom w:val="0"/>
          <w:divBdr>
            <w:top w:val="none" w:sz="0" w:space="0" w:color="auto"/>
            <w:left w:val="none" w:sz="0" w:space="0" w:color="auto"/>
            <w:bottom w:val="none" w:sz="0" w:space="0" w:color="auto"/>
            <w:right w:val="none" w:sz="0" w:space="0" w:color="auto"/>
          </w:divBdr>
        </w:div>
        <w:div w:id="206920212">
          <w:marLeft w:val="0"/>
          <w:marRight w:val="0"/>
          <w:marTop w:val="401"/>
          <w:marBottom w:val="0"/>
          <w:divBdr>
            <w:top w:val="none" w:sz="0" w:space="0" w:color="auto"/>
            <w:left w:val="none" w:sz="0" w:space="0" w:color="auto"/>
            <w:bottom w:val="none" w:sz="0" w:space="0" w:color="auto"/>
            <w:right w:val="none" w:sz="0" w:space="0" w:color="auto"/>
          </w:divBdr>
        </w:div>
        <w:div w:id="1712799047">
          <w:marLeft w:val="0"/>
          <w:marRight w:val="0"/>
          <w:marTop w:val="401"/>
          <w:marBottom w:val="0"/>
          <w:divBdr>
            <w:top w:val="none" w:sz="0" w:space="0" w:color="auto"/>
            <w:left w:val="none" w:sz="0" w:space="0" w:color="auto"/>
            <w:bottom w:val="none" w:sz="0" w:space="0" w:color="auto"/>
            <w:right w:val="none" w:sz="0" w:space="0" w:color="auto"/>
          </w:divBdr>
        </w:div>
        <w:div w:id="1804500645">
          <w:marLeft w:val="0"/>
          <w:marRight w:val="0"/>
          <w:marTop w:val="401"/>
          <w:marBottom w:val="0"/>
          <w:divBdr>
            <w:top w:val="none" w:sz="0" w:space="0" w:color="auto"/>
            <w:left w:val="none" w:sz="0" w:space="0" w:color="auto"/>
            <w:bottom w:val="none" w:sz="0" w:space="0" w:color="auto"/>
            <w:right w:val="none" w:sz="0" w:space="0" w:color="auto"/>
          </w:divBdr>
        </w:div>
        <w:div w:id="483399305">
          <w:marLeft w:val="0"/>
          <w:marRight w:val="0"/>
          <w:marTop w:val="401"/>
          <w:marBottom w:val="0"/>
          <w:divBdr>
            <w:top w:val="none" w:sz="0" w:space="0" w:color="auto"/>
            <w:left w:val="none" w:sz="0" w:space="0" w:color="auto"/>
            <w:bottom w:val="none" w:sz="0" w:space="0" w:color="auto"/>
            <w:right w:val="none" w:sz="0" w:space="0" w:color="auto"/>
          </w:divBdr>
        </w:div>
        <w:div w:id="24989947">
          <w:marLeft w:val="0"/>
          <w:marRight w:val="0"/>
          <w:marTop w:val="401"/>
          <w:marBottom w:val="0"/>
          <w:divBdr>
            <w:top w:val="none" w:sz="0" w:space="0" w:color="auto"/>
            <w:left w:val="none" w:sz="0" w:space="0" w:color="auto"/>
            <w:bottom w:val="none" w:sz="0" w:space="0" w:color="auto"/>
            <w:right w:val="none" w:sz="0" w:space="0" w:color="auto"/>
          </w:divBdr>
        </w:div>
        <w:div w:id="1287927147">
          <w:marLeft w:val="0"/>
          <w:marRight w:val="0"/>
          <w:marTop w:val="401"/>
          <w:marBottom w:val="0"/>
          <w:divBdr>
            <w:top w:val="none" w:sz="0" w:space="0" w:color="auto"/>
            <w:left w:val="none" w:sz="0" w:space="0" w:color="auto"/>
            <w:bottom w:val="none" w:sz="0" w:space="0" w:color="auto"/>
            <w:right w:val="none" w:sz="0" w:space="0" w:color="auto"/>
          </w:divBdr>
        </w:div>
        <w:div w:id="1355957740">
          <w:marLeft w:val="0"/>
          <w:marRight w:val="0"/>
          <w:marTop w:val="401"/>
          <w:marBottom w:val="0"/>
          <w:divBdr>
            <w:top w:val="none" w:sz="0" w:space="0" w:color="auto"/>
            <w:left w:val="none" w:sz="0" w:space="0" w:color="auto"/>
            <w:bottom w:val="none" w:sz="0" w:space="0" w:color="auto"/>
            <w:right w:val="none" w:sz="0" w:space="0" w:color="auto"/>
          </w:divBdr>
        </w:div>
        <w:div w:id="504515116">
          <w:marLeft w:val="0"/>
          <w:marRight w:val="0"/>
          <w:marTop w:val="401"/>
          <w:marBottom w:val="0"/>
          <w:divBdr>
            <w:top w:val="none" w:sz="0" w:space="0" w:color="auto"/>
            <w:left w:val="none" w:sz="0" w:space="0" w:color="auto"/>
            <w:bottom w:val="none" w:sz="0" w:space="0" w:color="auto"/>
            <w:right w:val="none" w:sz="0" w:space="0" w:color="auto"/>
          </w:divBdr>
        </w:div>
        <w:div w:id="194082966">
          <w:marLeft w:val="0"/>
          <w:marRight w:val="0"/>
          <w:marTop w:val="401"/>
          <w:marBottom w:val="0"/>
          <w:divBdr>
            <w:top w:val="none" w:sz="0" w:space="0" w:color="auto"/>
            <w:left w:val="none" w:sz="0" w:space="0" w:color="auto"/>
            <w:bottom w:val="none" w:sz="0" w:space="0" w:color="auto"/>
            <w:right w:val="none" w:sz="0" w:space="0" w:color="auto"/>
          </w:divBdr>
        </w:div>
        <w:div w:id="1286695772">
          <w:marLeft w:val="0"/>
          <w:marRight w:val="0"/>
          <w:marTop w:val="401"/>
          <w:marBottom w:val="0"/>
          <w:divBdr>
            <w:top w:val="none" w:sz="0" w:space="0" w:color="auto"/>
            <w:left w:val="none" w:sz="0" w:space="0" w:color="auto"/>
            <w:bottom w:val="none" w:sz="0" w:space="0" w:color="auto"/>
            <w:right w:val="none" w:sz="0" w:space="0" w:color="auto"/>
          </w:divBdr>
        </w:div>
        <w:div w:id="1264916706">
          <w:marLeft w:val="0"/>
          <w:marRight w:val="0"/>
          <w:marTop w:val="401"/>
          <w:marBottom w:val="0"/>
          <w:divBdr>
            <w:top w:val="none" w:sz="0" w:space="0" w:color="auto"/>
            <w:left w:val="none" w:sz="0" w:space="0" w:color="auto"/>
            <w:bottom w:val="none" w:sz="0" w:space="0" w:color="auto"/>
            <w:right w:val="none" w:sz="0" w:space="0" w:color="auto"/>
          </w:divBdr>
        </w:div>
        <w:div w:id="762412625">
          <w:marLeft w:val="0"/>
          <w:marRight w:val="0"/>
          <w:marTop w:val="401"/>
          <w:marBottom w:val="0"/>
          <w:divBdr>
            <w:top w:val="none" w:sz="0" w:space="0" w:color="auto"/>
            <w:left w:val="none" w:sz="0" w:space="0" w:color="auto"/>
            <w:bottom w:val="none" w:sz="0" w:space="0" w:color="auto"/>
            <w:right w:val="none" w:sz="0" w:space="0" w:color="auto"/>
          </w:divBdr>
        </w:div>
        <w:div w:id="531310982">
          <w:marLeft w:val="0"/>
          <w:marRight w:val="0"/>
          <w:marTop w:val="401"/>
          <w:marBottom w:val="0"/>
          <w:divBdr>
            <w:top w:val="none" w:sz="0" w:space="0" w:color="auto"/>
            <w:left w:val="none" w:sz="0" w:space="0" w:color="auto"/>
            <w:bottom w:val="none" w:sz="0" w:space="0" w:color="auto"/>
            <w:right w:val="none" w:sz="0" w:space="0" w:color="auto"/>
          </w:divBdr>
        </w:div>
        <w:div w:id="2098860780">
          <w:marLeft w:val="0"/>
          <w:marRight w:val="0"/>
          <w:marTop w:val="401"/>
          <w:marBottom w:val="0"/>
          <w:divBdr>
            <w:top w:val="none" w:sz="0" w:space="0" w:color="auto"/>
            <w:left w:val="none" w:sz="0" w:space="0" w:color="auto"/>
            <w:bottom w:val="none" w:sz="0" w:space="0" w:color="auto"/>
            <w:right w:val="none" w:sz="0" w:space="0" w:color="auto"/>
          </w:divBdr>
        </w:div>
        <w:div w:id="1820732503">
          <w:marLeft w:val="0"/>
          <w:marRight w:val="0"/>
          <w:marTop w:val="401"/>
          <w:marBottom w:val="0"/>
          <w:divBdr>
            <w:top w:val="none" w:sz="0" w:space="0" w:color="auto"/>
            <w:left w:val="none" w:sz="0" w:space="0" w:color="auto"/>
            <w:bottom w:val="none" w:sz="0" w:space="0" w:color="auto"/>
            <w:right w:val="none" w:sz="0" w:space="0" w:color="auto"/>
          </w:divBdr>
        </w:div>
        <w:div w:id="485636275">
          <w:marLeft w:val="0"/>
          <w:marRight w:val="0"/>
          <w:marTop w:val="401"/>
          <w:marBottom w:val="0"/>
          <w:divBdr>
            <w:top w:val="none" w:sz="0" w:space="0" w:color="auto"/>
            <w:left w:val="none" w:sz="0" w:space="0" w:color="auto"/>
            <w:bottom w:val="none" w:sz="0" w:space="0" w:color="auto"/>
            <w:right w:val="none" w:sz="0" w:space="0" w:color="auto"/>
          </w:divBdr>
        </w:div>
        <w:div w:id="1015307675">
          <w:marLeft w:val="0"/>
          <w:marRight w:val="0"/>
          <w:marTop w:val="401"/>
          <w:marBottom w:val="0"/>
          <w:divBdr>
            <w:top w:val="none" w:sz="0" w:space="0" w:color="auto"/>
            <w:left w:val="none" w:sz="0" w:space="0" w:color="auto"/>
            <w:bottom w:val="none" w:sz="0" w:space="0" w:color="auto"/>
            <w:right w:val="none" w:sz="0" w:space="0" w:color="auto"/>
          </w:divBdr>
        </w:div>
        <w:div w:id="511140877">
          <w:marLeft w:val="0"/>
          <w:marRight w:val="0"/>
          <w:marTop w:val="401"/>
          <w:marBottom w:val="0"/>
          <w:divBdr>
            <w:top w:val="none" w:sz="0" w:space="0" w:color="auto"/>
            <w:left w:val="none" w:sz="0" w:space="0" w:color="auto"/>
            <w:bottom w:val="none" w:sz="0" w:space="0" w:color="auto"/>
            <w:right w:val="none" w:sz="0" w:space="0" w:color="auto"/>
          </w:divBdr>
        </w:div>
        <w:div w:id="1892229346">
          <w:marLeft w:val="0"/>
          <w:marRight w:val="0"/>
          <w:marTop w:val="401"/>
          <w:marBottom w:val="0"/>
          <w:divBdr>
            <w:top w:val="none" w:sz="0" w:space="0" w:color="auto"/>
            <w:left w:val="none" w:sz="0" w:space="0" w:color="auto"/>
            <w:bottom w:val="none" w:sz="0" w:space="0" w:color="auto"/>
            <w:right w:val="none" w:sz="0" w:space="0" w:color="auto"/>
          </w:divBdr>
        </w:div>
        <w:div w:id="355547700">
          <w:marLeft w:val="0"/>
          <w:marRight w:val="0"/>
          <w:marTop w:val="401"/>
          <w:marBottom w:val="0"/>
          <w:divBdr>
            <w:top w:val="none" w:sz="0" w:space="0" w:color="auto"/>
            <w:left w:val="none" w:sz="0" w:space="0" w:color="auto"/>
            <w:bottom w:val="none" w:sz="0" w:space="0" w:color="auto"/>
            <w:right w:val="none" w:sz="0" w:space="0" w:color="auto"/>
          </w:divBdr>
        </w:div>
        <w:div w:id="1720476942">
          <w:marLeft w:val="0"/>
          <w:marRight w:val="0"/>
          <w:marTop w:val="401"/>
          <w:marBottom w:val="0"/>
          <w:divBdr>
            <w:top w:val="none" w:sz="0" w:space="0" w:color="auto"/>
            <w:left w:val="none" w:sz="0" w:space="0" w:color="auto"/>
            <w:bottom w:val="none" w:sz="0" w:space="0" w:color="auto"/>
            <w:right w:val="none" w:sz="0" w:space="0" w:color="auto"/>
          </w:divBdr>
        </w:div>
        <w:div w:id="57097320">
          <w:marLeft w:val="0"/>
          <w:marRight w:val="0"/>
          <w:marTop w:val="401"/>
          <w:marBottom w:val="0"/>
          <w:divBdr>
            <w:top w:val="none" w:sz="0" w:space="0" w:color="auto"/>
            <w:left w:val="none" w:sz="0" w:space="0" w:color="auto"/>
            <w:bottom w:val="none" w:sz="0" w:space="0" w:color="auto"/>
            <w:right w:val="none" w:sz="0" w:space="0" w:color="auto"/>
          </w:divBdr>
        </w:div>
        <w:div w:id="197351122">
          <w:marLeft w:val="0"/>
          <w:marRight w:val="0"/>
          <w:marTop w:val="401"/>
          <w:marBottom w:val="0"/>
          <w:divBdr>
            <w:top w:val="none" w:sz="0" w:space="0" w:color="auto"/>
            <w:left w:val="none" w:sz="0" w:space="0" w:color="auto"/>
            <w:bottom w:val="none" w:sz="0" w:space="0" w:color="auto"/>
            <w:right w:val="none" w:sz="0" w:space="0" w:color="auto"/>
          </w:divBdr>
        </w:div>
        <w:div w:id="1642610309">
          <w:marLeft w:val="0"/>
          <w:marRight w:val="0"/>
          <w:marTop w:val="401"/>
          <w:marBottom w:val="0"/>
          <w:divBdr>
            <w:top w:val="none" w:sz="0" w:space="0" w:color="auto"/>
            <w:left w:val="none" w:sz="0" w:space="0" w:color="auto"/>
            <w:bottom w:val="none" w:sz="0" w:space="0" w:color="auto"/>
            <w:right w:val="none" w:sz="0" w:space="0" w:color="auto"/>
          </w:divBdr>
        </w:div>
        <w:div w:id="18820930">
          <w:marLeft w:val="0"/>
          <w:marRight w:val="0"/>
          <w:marTop w:val="401"/>
          <w:marBottom w:val="0"/>
          <w:divBdr>
            <w:top w:val="none" w:sz="0" w:space="0" w:color="auto"/>
            <w:left w:val="none" w:sz="0" w:space="0" w:color="auto"/>
            <w:bottom w:val="none" w:sz="0" w:space="0" w:color="auto"/>
            <w:right w:val="none" w:sz="0" w:space="0" w:color="auto"/>
          </w:divBdr>
        </w:div>
        <w:div w:id="148254422">
          <w:marLeft w:val="0"/>
          <w:marRight w:val="0"/>
          <w:marTop w:val="401"/>
          <w:marBottom w:val="0"/>
          <w:divBdr>
            <w:top w:val="none" w:sz="0" w:space="0" w:color="auto"/>
            <w:left w:val="none" w:sz="0" w:space="0" w:color="auto"/>
            <w:bottom w:val="none" w:sz="0" w:space="0" w:color="auto"/>
            <w:right w:val="none" w:sz="0" w:space="0" w:color="auto"/>
          </w:divBdr>
        </w:div>
        <w:div w:id="1498568502">
          <w:marLeft w:val="0"/>
          <w:marRight w:val="0"/>
          <w:marTop w:val="401"/>
          <w:marBottom w:val="0"/>
          <w:divBdr>
            <w:top w:val="none" w:sz="0" w:space="0" w:color="auto"/>
            <w:left w:val="none" w:sz="0" w:space="0" w:color="auto"/>
            <w:bottom w:val="none" w:sz="0" w:space="0" w:color="auto"/>
            <w:right w:val="none" w:sz="0" w:space="0" w:color="auto"/>
          </w:divBdr>
        </w:div>
        <w:div w:id="1716537827">
          <w:marLeft w:val="0"/>
          <w:marRight w:val="0"/>
          <w:marTop w:val="401"/>
          <w:marBottom w:val="0"/>
          <w:divBdr>
            <w:top w:val="none" w:sz="0" w:space="0" w:color="auto"/>
            <w:left w:val="none" w:sz="0" w:space="0" w:color="auto"/>
            <w:bottom w:val="none" w:sz="0" w:space="0" w:color="auto"/>
            <w:right w:val="none" w:sz="0" w:space="0" w:color="auto"/>
          </w:divBdr>
        </w:div>
        <w:div w:id="821046764">
          <w:marLeft w:val="0"/>
          <w:marRight w:val="0"/>
          <w:marTop w:val="401"/>
          <w:marBottom w:val="0"/>
          <w:divBdr>
            <w:top w:val="none" w:sz="0" w:space="0" w:color="auto"/>
            <w:left w:val="none" w:sz="0" w:space="0" w:color="auto"/>
            <w:bottom w:val="none" w:sz="0" w:space="0" w:color="auto"/>
            <w:right w:val="none" w:sz="0" w:space="0" w:color="auto"/>
          </w:divBdr>
        </w:div>
        <w:div w:id="1602034256">
          <w:marLeft w:val="0"/>
          <w:marRight w:val="0"/>
          <w:marTop w:val="401"/>
          <w:marBottom w:val="0"/>
          <w:divBdr>
            <w:top w:val="none" w:sz="0" w:space="0" w:color="auto"/>
            <w:left w:val="none" w:sz="0" w:space="0" w:color="auto"/>
            <w:bottom w:val="none" w:sz="0" w:space="0" w:color="auto"/>
            <w:right w:val="none" w:sz="0" w:space="0" w:color="auto"/>
          </w:divBdr>
        </w:div>
        <w:div w:id="188033921">
          <w:marLeft w:val="0"/>
          <w:marRight w:val="0"/>
          <w:marTop w:val="401"/>
          <w:marBottom w:val="0"/>
          <w:divBdr>
            <w:top w:val="none" w:sz="0" w:space="0" w:color="auto"/>
            <w:left w:val="none" w:sz="0" w:space="0" w:color="auto"/>
            <w:bottom w:val="none" w:sz="0" w:space="0" w:color="auto"/>
            <w:right w:val="none" w:sz="0" w:space="0" w:color="auto"/>
          </w:divBdr>
        </w:div>
        <w:div w:id="96101486">
          <w:marLeft w:val="0"/>
          <w:marRight w:val="0"/>
          <w:marTop w:val="401"/>
          <w:marBottom w:val="0"/>
          <w:divBdr>
            <w:top w:val="none" w:sz="0" w:space="0" w:color="auto"/>
            <w:left w:val="none" w:sz="0" w:space="0" w:color="auto"/>
            <w:bottom w:val="none" w:sz="0" w:space="0" w:color="auto"/>
            <w:right w:val="none" w:sz="0" w:space="0" w:color="auto"/>
          </w:divBdr>
        </w:div>
        <w:div w:id="74324797">
          <w:marLeft w:val="0"/>
          <w:marRight w:val="0"/>
          <w:marTop w:val="401"/>
          <w:marBottom w:val="0"/>
          <w:divBdr>
            <w:top w:val="none" w:sz="0" w:space="0" w:color="auto"/>
            <w:left w:val="none" w:sz="0" w:space="0" w:color="auto"/>
            <w:bottom w:val="none" w:sz="0" w:space="0" w:color="auto"/>
            <w:right w:val="none" w:sz="0" w:space="0" w:color="auto"/>
          </w:divBdr>
        </w:div>
        <w:div w:id="371155869">
          <w:marLeft w:val="0"/>
          <w:marRight w:val="0"/>
          <w:marTop w:val="401"/>
          <w:marBottom w:val="0"/>
          <w:divBdr>
            <w:top w:val="none" w:sz="0" w:space="0" w:color="auto"/>
            <w:left w:val="none" w:sz="0" w:space="0" w:color="auto"/>
            <w:bottom w:val="none" w:sz="0" w:space="0" w:color="auto"/>
            <w:right w:val="none" w:sz="0" w:space="0" w:color="auto"/>
          </w:divBdr>
        </w:div>
        <w:div w:id="368841151">
          <w:marLeft w:val="0"/>
          <w:marRight w:val="0"/>
          <w:marTop w:val="401"/>
          <w:marBottom w:val="0"/>
          <w:divBdr>
            <w:top w:val="none" w:sz="0" w:space="0" w:color="auto"/>
            <w:left w:val="none" w:sz="0" w:space="0" w:color="auto"/>
            <w:bottom w:val="none" w:sz="0" w:space="0" w:color="auto"/>
            <w:right w:val="none" w:sz="0" w:space="0" w:color="auto"/>
          </w:divBdr>
        </w:div>
        <w:div w:id="1807162881">
          <w:marLeft w:val="0"/>
          <w:marRight w:val="0"/>
          <w:marTop w:val="401"/>
          <w:marBottom w:val="0"/>
          <w:divBdr>
            <w:top w:val="none" w:sz="0" w:space="0" w:color="auto"/>
            <w:left w:val="none" w:sz="0" w:space="0" w:color="auto"/>
            <w:bottom w:val="none" w:sz="0" w:space="0" w:color="auto"/>
            <w:right w:val="none" w:sz="0" w:space="0" w:color="auto"/>
          </w:divBdr>
        </w:div>
        <w:div w:id="517892036">
          <w:marLeft w:val="0"/>
          <w:marRight w:val="0"/>
          <w:marTop w:val="401"/>
          <w:marBottom w:val="0"/>
          <w:divBdr>
            <w:top w:val="none" w:sz="0" w:space="0" w:color="auto"/>
            <w:left w:val="none" w:sz="0" w:space="0" w:color="auto"/>
            <w:bottom w:val="none" w:sz="0" w:space="0" w:color="auto"/>
            <w:right w:val="none" w:sz="0" w:space="0" w:color="auto"/>
          </w:divBdr>
        </w:div>
        <w:div w:id="71201788">
          <w:marLeft w:val="0"/>
          <w:marRight w:val="0"/>
          <w:marTop w:val="401"/>
          <w:marBottom w:val="0"/>
          <w:divBdr>
            <w:top w:val="none" w:sz="0" w:space="0" w:color="auto"/>
            <w:left w:val="none" w:sz="0" w:space="0" w:color="auto"/>
            <w:bottom w:val="none" w:sz="0" w:space="0" w:color="auto"/>
            <w:right w:val="none" w:sz="0" w:space="0" w:color="auto"/>
          </w:divBdr>
        </w:div>
        <w:div w:id="697582848">
          <w:marLeft w:val="0"/>
          <w:marRight w:val="0"/>
          <w:marTop w:val="401"/>
          <w:marBottom w:val="0"/>
          <w:divBdr>
            <w:top w:val="none" w:sz="0" w:space="0" w:color="auto"/>
            <w:left w:val="none" w:sz="0" w:space="0" w:color="auto"/>
            <w:bottom w:val="none" w:sz="0" w:space="0" w:color="auto"/>
            <w:right w:val="none" w:sz="0" w:space="0" w:color="auto"/>
          </w:divBdr>
        </w:div>
        <w:div w:id="1080640479">
          <w:marLeft w:val="0"/>
          <w:marRight w:val="0"/>
          <w:marTop w:val="401"/>
          <w:marBottom w:val="0"/>
          <w:divBdr>
            <w:top w:val="none" w:sz="0" w:space="0" w:color="auto"/>
            <w:left w:val="none" w:sz="0" w:space="0" w:color="auto"/>
            <w:bottom w:val="none" w:sz="0" w:space="0" w:color="auto"/>
            <w:right w:val="none" w:sz="0" w:space="0" w:color="auto"/>
          </w:divBdr>
        </w:div>
        <w:div w:id="1297641128">
          <w:marLeft w:val="0"/>
          <w:marRight w:val="0"/>
          <w:marTop w:val="401"/>
          <w:marBottom w:val="0"/>
          <w:divBdr>
            <w:top w:val="none" w:sz="0" w:space="0" w:color="auto"/>
            <w:left w:val="none" w:sz="0" w:space="0" w:color="auto"/>
            <w:bottom w:val="none" w:sz="0" w:space="0" w:color="auto"/>
            <w:right w:val="none" w:sz="0" w:space="0" w:color="auto"/>
          </w:divBdr>
        </w:div>
        <w:div w:id="1507936586">
          <w:marLeft w:val="0"/>
          <w:marRight w:val="0"/>
          <w:marTop w:val="401"/>
          <w:marBottom w:val="0"/>
          <w:divBdr>
            <w:top w:val="none" w:sz="0" w:space="0" w:color="auto"/>
            <w:left w:val="none" w:sz="0" w:space="0" w:color="auto"/>
            <w:bottom w:val="none" w:sz="0" w:space="0" w:color="auto"/>
            <w:right w:val="none" w:sz="0" w:space="0" w:color="auto"/>
          </w:divBdr>
        </w:div>
        <w:div w:id="1113331351">
          <w:marLeft w:val="0"/>
          <w:marRight w:val="0"/>
          <w:marTop w:val="401"/>
          <w:marBottom w:val="0"/>
          <w:divBdr>
            <w:top w:val="none" w:sz="0" w:space="0" w:color="auto"/>
            <w:left w:val="none" w:sz="0" w:space="0" w:color="auto"/>
            <w:bottom w:val="none" w:sz="0" w:space="0" w:color="auto"/>
            <w:right w:val="none" w:sz="0" w:space="0" w:color="auto"/>
          </w:divBdr>
        </w:div>
        <w:div w:id="763497700">
          <w:marLeft w:val="0"/>
          <w:marRight w:val="0"/>
          <w:marTop w:val="401"/>
          <w:marBottom w:val="0"/>
          <w:divBdr>
            <w:top w:val="none" w:sz="0" w:space="0" w:color="auto"/>
            <w:left w:val="none" w:sz="0" w:space="0" w:color="auto"/>
            <w:bottom w:val="none" w:sz="0" w:space="0" w:color="auto"/>
            <w:right w:val="none" w:sz="0" w:space="0" w:color="auto"/>
          </w:divBdr>
        </w:div>
        <w:div w:id="223879530">
          <w:marLeft w:val="0"/>
          <w:marRight w:val="0"/>
          <w:marTop w:val="401"/>
          <w:marBottom w:val="0"/>
          <w:divBdr>
            <w:top w:val="none" w:sz="0" w:space="0" w:color="auto"/>
            <w:left w:val="none" w:sz="0" w:space="0" w:color="auto"/>
            <w:bottom w:val="none" w:sz="0" w:space="0" w:color="auto"/>
            <w:right w:val="none" w:sz="0" w:space="0" w:color="auto"/>
          </w:divBdr>
        </w:div>
        <w:div w:id="1716851291">
          <w:marLeft w:val="0"/>
          <w:marRight w:val="0"/>
          <w:marTop w:val="401"/>
          <w:marBottom w:val="0"/>
          <w:divBdr>
            <w:top w:val="none" w:sz="0" w:space="0" w:color="auto"/>
            <w:left w:val="none" w:sz="0" w:space="0" w:color="auto"/>
            <w:bottom w:val="none" w:sz="0" w:space="0" w:color="auto"/>
            <w:right w:val="none" w:sz="0" w:space="0" w:color="auto"/>
          </w:divBdr>
        </w:div>
        <w:div w:id="690376461">
          <w:marLeft w:val="0"/>
          <w:marRight w:val="0"/>
          <w:marTop w:val="401"/>
          <w:marBottom w:val="0"/>
          <w:divBdr>
            <w:top w:val="none" w:sz="0" w:space="0" w:color="auto"/>
            <w:left w:val="none" w:sz="0" w:space="0" w:color="auto"/>
            <w:bottom w:val="none" w:sz="0" w:space="0" w:color="auto"/>
            <w:right w:val="none" w:sz="0" w:space="0" w:color="auto"/>
          </w:divBdr>
        </w:div>
        <w:div w:id="869925179">
          <w:marLeft w:val="0"/>
          <w:marRight w:val="0"/>
          <w:marTop w:val="401"/>
          <w:marBottom w:val="0"/>
          <w:divBdr>
            <w:top w:val="none" w:sz="0" w:space="0" w:color="auto"/>
            <w:left w:val="none" w:sz="0" w:space="0" w:color="auto"/>
            <w:bottom w:val="none" w:sz="0" w:space="0" w:color="auto"/>
            <w:right w:val="none" w:sz="0" w:space="0" w:color="auto"/>
          </w:divBdr>
        </w:div>
        <w:div w:id="1167139015">
          <w:marLeft w:val="0"/>
          <w:marRight w:val="0"/>
          <w:marTop w:val="401"/>
          <w:marBottom w:val="0"/>
          <w:divBdr>
            <w:top w:val="none" w:sz="0" w:space="0" w:color="auto"/>
            <w:left w:val="none" w:sz="0" w:space="0" w:color="auto"/>
            <w:bottom w:val="none" w:sz="0" w:space="0" w:color="auto"/>
            <w:right w:val="none" w:sz="0" w:space="0" w:color="auto"/>
          </w:divBdr>
        </w:div>
        <w:div w:id="177697194">
          <w:marLeft w:val="0"/>
          <w:marRight w:val="0"/>
          <w:marTop w:val="401"/>
          <w:marBottom w:val="0"/>
          <w:divBdr>
            <w:top w:val="none" w:sz="0" w:space="0" w:color="auto"/>
            <w:left w:val="none" w:sz="0" w:space="0" w:color="auto"/>
            <w:bottom w:val="none" w:sz="0" w:space="0" w:color="auto"/>
            <w:right w:val="none" w:sz="0" w:space="0" w:color="auto"/>
          </w:divBdr>
        </w:div>
        <w:div w:id="1082411573">
          <w:marLeft w:val="0"/>
          <w:marRight w:val="0"/>
          <w:marTop w:val="401"/>
          <w:marBottom w:val="0"/>
          <w:divBdr>
            <w:top w:val="none" w:sz="0" w:space="0" w:color="auto"/>
            <w:left w:val="none" w:sz="0" w:space="0" w:color="auto"/>
            <w:bottom w:val="none" w:sz="0" w:space="0" w:color="auto"/>
            <w:right w:val="none" w:sz="0" w:space="0" w:color="auto"/>
          </w:divBdr>
        </w:div>
        <w:div w:id="1721977541">
          <w:marLeft w:val="0"/>
          <w:marRight w:val="0"/>
          <w:marTop w:val="401"/>
          <w:marBottom w:val="0"/>
          <w:divBdr>
            <w:top w:val="none" w:sz="0" w:space="0" w:color="auto"/>
            <w:left w:val="none" w:sz="0" w:space="0" w:color="auto"/>
            <w:bottom w:val="none" w:sz="0" w:space="0" w:color="auto"/>
            <w:right w:val="none" w:sz="0" w:space="0" w:color="auto"/>
          </w:divBdr>
        </w:div>
        <w:div w:id="368533989">
          <w:marLeft w:val="0"/>
          <w:marRight w:val="0"/>
          <w:marTop w:val="401"/>
          <w:marBottom w:val="0"/>
          <w:divBdr>
            <w:top w:val="none" w:sz="0" w:space="0" w:color="auto"/>
            <w:left w:val="none" w:sz="0" w:space="0" w:color="auto"/>
            <w:bottom w:val="none" w:sz="0" w:space="0" w:color="auto"/>
            <w:right w:val="none" w:sz="0" w:space="0" w:color="auto"/>
          </w:divBdr>
        </w:div>
        <w:div w:id="755135399">
          <w:marLeft w:val="0"/>
          <w:marRight w:val="0"/>
          <w:marTop w:val="401"/>
          <w:marBottom w:val="0"/>
          <w:divBdr>
            <w:top w:val="none" w:sz="0" w:space="0" w:color="auto"/>
            <w:left w:val="none" w:sz="0" w:space="0" w:color="auto"/>
            <w:bottom w:val="none" w:sz="0" w:space="0" w:color="auto"/>
            <w:right w:val="none" w:sz="0" w:space="0" w:color="auto"/>
          </w:divBdr>
        </w:div>
        <w:div w:id="1814440266">
          <w:marLeft w:val="0"/>
          <w:marRight w:val="0"/>
          <w:marTop w:val="401"/>
          <w:marBottom w:val="0"/>
          <w:divBdr>
            <w:top w:val="none" w:sz="0" w:space="0" w:color="auto"/>
            <w:left w:val="none" w:sz="0" w:space="0" w:color="auto"/>
            <w:bottom w:val="none" w:sz="0" w:space="0" w:color="auto"/>
            <w:right w:val="none" w:sz="0" w:space="0" w:color="auto"/>
          </w:divBdr>
        </w:div>
        <w:div w:id="452140399">
          <w:marLeft w:val="0"/>
          <w:marRight w:val="0"/>
          <w:marTop w:val="401"/>
          <w:marBottom w:val="0"/>
          <w:divBdr>
            <w:top w:val="none" w:sz="0" w:space="0" w:color="auto"/>
            <w:left w:val="none" w:sz="0" w:space="0" w:color="auto"/>
            <w:bottom w:val="none" w:sz="0" w:space="0" w:color="auto"/>
            <w:right w:val="none" w:sz="0" w:space="0" w:color="auto"/>
          </w:divBdr>
        </w:div>
        <w:div w:id="907346096">
          <w:marLeft w:val="0"/>
          <w:marRight w:val="0"/>
          <w:marTop w:val="401"/>
          <w:marBottom w:val="0"/>
          <w:divBdr>
            <w:top w:val="none" w:sz="0" w:space="0" w:color="auto"/>
            <w:left w:val="none" w:sz="0" w:space="0" w:color="auto"/>
            <w:bottom w:val="none" w:sz="0" w:space="0" w:color="auto"/>
            <w:right w:val="none" w:sz="0" w:space="0" w:color="auto"/>
          </w:divBdr>
        </w:div>
        <w:div w:id="2037152377">
          <w:marLeft w:val="0"/>
          <w:marRight w:val="0"/>
          <w:marTop w:val="401"/>
          <w:marBottom w:val="0"/>
          <w:divBdr>
            <w:top w:val="none" w:sz="0" w:space="0" w:color="auto"/>
            <w:left w:val="none" w:sz="0" w:space="0" w:color="auto"/>
            <w:bottom w:val="none" w:sz="0" w:space="0" w:color="auto"/>
            <w:right w:val="none" w:sz="0" w:space="0" w:color="auto"/>
          </w:divBdr>
        </w:div>
        <w:div w:id="621227060">
          <w:marLeft w:val="0"/>
          <w:marRight w:val="0"/>
          <w:marTop w:val="401"/>
          <w:marBottom w:val="0"/>
          <w:divBdr>
            <w:top w:val="none" w:sz="0" w:space="0" w:color="auto"/>
            <w:left w:val="none" w:sz="0" w:space="0" w:color="auto"/>
            <w:bottom w:val="none" w:sz="0" w:space="0" w:color="auto"/>
            <w:right w:val="none" w:sz="0" w:space="0" w:color="auto"/>
          </w:divBdr>
        </w:div>
        <w:div w:id="1833176887">
          <w:marLeft w:val="0"/>
          <w:marRight w:val="0"/>
          <w:marTop w:val="4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22</Pages>
  <Words>2048</Words>
  <Characters>11676</Characters>
  <Application>Microsoft Office Word</Application>
  <DocSecurity>0</DocSecurity>
  <Lines>97</Lines>
  <Paragraphs>27</Paragraphs>
  <ScaleCrop>false</ScaleCrop>
  <Company/>
  <LinksUpToDate>false</LinksUpToDate>
  <CharactersWithSpaces>13697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2023-03-18T02:25:00Z</dcterms:created>
  <dcterms:modified xsi:type="dcterms:W3CDTF">2023-03-18T08:13:00Z</dcterms:modified>
</cp:coreProperties>
</file>